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6C71392" w14:textId="5DAB4711" w:rsidR="00487DEA" w:rsidRPr="00497170" w:rsidRDefault="00C47BC9" w:rsidP="00487DEA">
      <w:pPr>
        <w:pStyle w:val="normal0"/>
        <w:jc w:val="center"/>
        <w:rPr>
          <w:rFonts w:ascii="Times New Roman" w:hAnsi="Times New Roman" w:cs="Times New Roman"/>
          <w:sz w:val="24"/>
          <w:szCs w:val="24"/>
        </w:rPr>
      </w:pPr>
      <w:r>
        <w:rPr>
          <w:rFonts w:ascii="Times New Roman" w:hAnsi="Times New Roman" w:cs="Times New Roman"/>
          <w:b/>
          <w:sz w:val="24"/>
          <w:szCs w:val="24"/>
        </w:rPr>
        <w:t>2017-2018 Tri County League</w:t>
      </w:r>
    </w:p>
    <w:p w14:paraId="6E467FDC" w14:textId="32220771" w:rsidR="00487DEA" w:rsidRPr="00497170" w:rsidRDefault="00C47BC9" w:rsidP="00487DEA">
      <w:pPr>
        <w:pStyle w:val="normal0"/>
        <w:jc w:val="center"/>
        <w:rPr>
          <w:rFonts w:ascii="Times New Roman" w:hAnsi="Times New Roman" w:cs="Times New Roman"/>
          <w:sz w:val="24"/>
          <w:szCs w:val="24"/>
        </w:rPr>
      </w:pPr>
      <w:bookmarkStart w:id="0" w:name="_GoBack"/>
      <w:r>
        <w:rPr>
          <w:rFonts w:ascii="Times New Roman" w:hAnsi="Times New Roman" w:cs="Times New Roman"/>
          <w:b/>
          <w:sz w:val="24"/>
          <w:szCs w:val="24"/>
        </w:rPr>
        <w:t>R</w:t>
      </w:r>
      <w:bookmarkEnd w:id="0"/>
      <w:r>
        <w:rPr>
          <w:rFonts w:ascii="Times New Roman" w:hAnsi="Times New Roman" w:cs="Times New Roman"/>
          <w:b/>
          <w:sz w:val="24"/>
          <w:szCs w:val="24"/>
        </w:rPr>
        <w:t>ound 30</w:t>
      </w:r>
    </w:p>
    <w:p w14:paraId="7E3E4C15" w14:textId="77777777" w:rsidR="004C6A25" w:rsidRPr="0061500F" w:rsidRDefault="004C6A25">
      <w:pPr>
        <w:pStyle w:val="normal0"/>
        <w:rPr>
          <w:rFonts w:ascii="Times New Roman" w:hAnsi="Times New Roman" w:cs="Times New Roman"/>
          <w:sz w:val="24"/>
          <w:szCs w:val="24"/>
        </w:rPr>
      </w:pPr>
    </w:p>
    <w:p w14:paraId="36F9B46C"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 xml:space="preserve">American Literature: Identify these 20th century American authors. </w:t>
      </w:r>
    </w:p>
    <w:p w14:paraId="248B5134" w14:textId="77777777" w:rsidR="004C6A25" w:rsidRPr="0061500F" w:rsidRDefault="004C6A25">
      <w:pPr>
        <w:pStyle w:val="normal0"/>
        <w:rPr>
          <w:rFonts w:ascii="Times New Roman" w:hAnsi="Times New Roman" w:cs="Times New Roman"/>
          <w:sz w:val="24"/>
          <w:szCs w:val="24"/>
        </w:rPr>
      </w:pPr>
    </w:p>
    <w:p w14:paraId="0FB6F3B0"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Team A</w:t>
      </w:r>
      <w:r w:rsidRPr="0061500F">
        <w:rPr>
          <w:rFonts w:ascii="Times New Roman" w:hAnsi="Times New Roman" w:cs="Times New Roman"/>
          <w:sz w:val="24"/>
          <w:szCs w:val="24"/>
        </w:rPr>
        <w:t xml:space="preserve">: Gary Gilmore decides to be killed by a firing squad in </w:t>
      </w:r>
      <w:r w:rsidRPr="0061500F">
        <w:rPr>
          <w:rFonts w:ascii="Times New Roman" w:hAnsi="Times New Roman" w:cs="Times New Roman"/>
          <w:i/>
          <w:sz w:val="24"/>
          <w:szCs w:val="24"/>
        </w:rPr>
        <w:t>The Executioner’s Song</w:t>
      </w:r>
      <w:r w:rsidRPr="0061500F">
        <w:rPr>
          <w:rFonts w:ascii="Times New Roman" w:hAnsi="Times New Roman" w:cs="Times New Roman"/>
          <w:sz w:val="24"/>
          <w:szCs w:val="24"/>
        </w:rPr>
        <w:t>, a novel by what American author?</w:t>
      </w:r>
    </w:p>
    <w:p w14:paraId="78AF5876" w14:textId="77777777" w:rsidR="004C6A25" w:rsidRPr="0061500F" w:rsidRDefault="004C6A25">
      <w:pPr>
        <w:pStyle w:val="normal0"/>
        <w:rPr>
          <w:rFonts w:ascii="Times New Roman" w:hAnsi="Times New Roman" w:cs="Times New Roman"/>
          <w:sz w:val="24"/>
          <w:szCs w:val="24"/>
        </w:rPr>
      </w:pPr>
    </w:p>
    <w:p w14:paraId="79E1A98A"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t xml:space="preserve">Norman </w:t>
      </w:r>
      <w:r w:rsidRPr="0061500F">
        <w:rPr>
          <w:rFonts w:ascii="Times New Roman" w:hAnsi="Times New Roman" w:cs="Times New Roman"/>
          <w:b/>
          <w:sz w:val="24"/>
          <w:szCs w:val="24"/>
          <w:u w:val="single"/>
        </w:rPr>
        <w:t>Mailer</w:t>
      </w:r>
    </w:p>
    <w:p w14:paraId="61320AF1" w14:textId="77777777" w:rsidR="004C6A25" w:rsidRPr="0061500F" w:rsidRDefault="004C6A25">
      <w:pPr>
        <w:pStyle w:val="normal0"/>
        <w:rPr>
          <w:rFonts w:ascii="Times New Roman" w:hAnsi="Times New Roman" w:cs="Times New Roman"/>
          <w:sz w:val="24"/>
          <w:szCs w:val="24"/>
        </w:rPr>
      </w:pPr>
    </w:p>
    <w:p w14:paraId="57DAAA79"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Team B</w:t>
      </w:r>
      <w:r w:rsidRPr="0061500F">
        <w:rPr>
          <w:rFonts w:ascii="Times New Roman" w:hAnsi="Times New Roman" w:cs="Times New Roman"/>
          <w:sz w:val="24"/>
          <w:szCs w:val="24"/>
        </w:rPr>
        <w:t xml:space="preserve">: Charles Lindbergh becomes president in the novella </w:t>
      </w:r>
      <w:r w:rsidRPr="0061500F">
        <w:rPr>
          <w:rFonts w:ascii="Times New Roman" w:hAnsi="Times New Roman" w:cs="Times New Roman"/>
          <w:i/>
          <w:sz w:val="24"/>
          <w:szCs w:val="24"/>
        </w:rPr>
        <w:t>The Plot Against America</w:t>
      </w:r>
      <w:r w:rsidRPr="0061500F">
        <w:rPr>
          <w:rFonts w:ascii="Times New Roman" w:hAnsi="Times New Roman" w:cs="Times New Roman"/>
          <w:sz w:val="24"/>
          <w:szCs w:val="24"/>
        </w:rPr>
        <w:t xml:space="preserve"> </w:t>
      </w:r>
      <w:proofErr w:type="gramStart"/>
      <w:r w:rsidRPr="0061500F">
        <w:rPr>
          <w:rFonts w:ascii="Times New Roman" w:hAnsi="Times New Roman" w:cs="Times New Roman"/>
          <w:sz w:val="24"/>
          <w:szCs w:val="24"/>
        </w:rPr>
        <w:t>which</w:t>
      </w:r>
      <w:proofErr w:type="gramEnd"/>
      <w:r w:rsidRPr="0061500F">
        <w:rPr>
          <w:rFonts w:ascii="Times New Roman" w:hAnsi="Times New Roman" w:cs="Times New Roman"/>
          <w:sz w:val="24"/>
          <w:szCs w:val="24"/>
        </w:rPr>
        <w:t xml:space="preserve"> is by what Jewish-American author?</w:t>
      </w:r>
    </w:p>
    <w:p w14:paraId="7ACAC583" w14:textId="77777777" w:rsidR="004C6A25" w:rsidRPr="0061500F" w:rsidRDefault="004C6A25">
      <w:pPr>
        <w:pStyle w:val="normal0"/>
        <w:rPr>
          <w:rFonts w:ascii="Times New Roman" w:hAnsi="Times New Roman" w:cs="Times New Roman"/>
          <w:sz w:val="24"/>
          <w:szCs w:val="24"/>
        </w:rPr>
      </w:pPr>
    </w:p>
    <w:p w14:paraId="50081F76"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t xml:space="preserve">Philip </w:t>
      </w:r>
      <w:r w:rsidRPr="0061500F">
        <w:rPr>
          <w:rFonts w:ascii="Times New Roman" w:hAnsi="Times New Roman" w:cs="Times New Roman"/>
          <w:b/>
          <w:sz w:val="24"/>
          <w:szCs w:val="24"/>
          <w:u w:val="single"/>
        </w:rPr>
        <w:t>Roth</w:t>
      </w:r>
    </w:p>
    <w:p w14:paraId="62ABC8DB" w14:textId="77777777" w:rsidR="004C6A25" w:rsidRPr="0061500F" w:rsidRDefault="004C6A25">
      <w:pPr>
        <w:pStyle w:val="normal0"/>
        <w:rPr>
          <w:rFonts w:ascii="Times New Roman" w:hAnsi="Times New Roman" w:cs="Times New Roman"/>
          <w:sz w:val="24"/>
          <w:szCs w:val="24"/>
        </w:rPr>
      </w:pPr>
    </w:p>
    <w:p w14:paraId="73457556"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Toss-Up</w:t>
      </w:r>
      <w:r w:rsidRPr="0061500F">
        <w:rPr>
          <w:rFonts w:ascii="Times New Roman" w:hAnsi="Times New Roman" w:cs="Times New Roman"/>
          <w:sz w:val="24"/>
          <w:szCs w:val="24"/>
        </w:rPr>
        <w:t xml:space="preserve">: A character named Odd Henderson bullies the protagonist of this author’s story “The Thanksgiving Visitor,” and in another story by this author, </w:t>
      </w:r>
      <w:proofErr w:type="gramStart"/>
      <w:r w:rsidRPr="0061500F">
        <w:rPr>
          <w:rFonts w:ascii="Times New Roman" w:hAnsi="Times New Roman" w:cs="Times New Roman"/>
          <w:sz w:val="24"/>
          <w:szCs w:val="24"/>
        </w:rPr>
        <w:t>Mrs. Miller is frequently visited by a girl with the same first name, “Miriam.”</w:t>
      </w:r>
      <w:proofErr w:type="gramEnd"/>
      <w:r w:rsidRPr="0061500F">
        <w:rPr>
          <w:rFonts w:ascii="Times New Roman" w:hAnsi="Times New Roman" w:cs="Times New Roman"/>
          <w:sz w:val="24"/>
          <w:szCs w:val="24"/>
        </w:rPr>
        <w:t xml:space="preserve"> The orphan Collin Fenwick is the central character in one story by this author who also wrote about a teenager struggling with the death of his mother in </w:t>
      </w:r>
      <w:r w:rsidRPr="0061500F">
        <w:rPr>
          <w:rFonts w:ascii="Times New Roman" w:hAnsi="Times New Roman" w:cs="Times New Roman"/>
          <w:i/>
          <w:sz w:val="24"/>
          <w:szCs w:val="24"/>
        </w:rPr>
        <w:t>Other Voices, Other Rooms</w:t>
      </w:r>
      <w:r w:rsidRPr="0061500F">
        <w:rPr>
          <w:rFonts w:ascii="Times New Roman" w:hAnsi="Times New Roman" w:cs="Times New Roman"/>
          <w:sz w:val="24"/>
          <w:szCs w:val="24"/>
        </w:rPr>
        <w:t xml:space="preserve">. Identify this author who wrote about the Clutter family in </w:t>
      </w:r>
      <w:r w:rsidRPr="0061500F">
        <w:rPr>
          <w:rFonts w:ascii="Times New Roman" w:hAnsi="Times New Roman" w:cs="Times New Roman"/>
          <w:i/>
          <w:sz w:val="24"/>
          <w:szCs w:val="24"/>
        </w:rPr>
        <w:t>In Cold Blood</w:t>
      </w:r>
      <w:r w:rsidRPr="0061500F">
        <w:rPr>
          <w:rFonts w:ascii="Times New Roman" w:hAnsi="Times New Roman" w:cs="Times New Roman"/>
          <w:sz w:val="24"/>
          <w:szCs w:val="24"/>
        </w:rPr>
        <w:t xml:space="preserve"> and about Holly </w:t>
      </w:r>
      <w:proofErr w:type="spellStart"/>
      <w:r w:rsidRPr="0061500F">
        <w:rPr>
          <w:rFonts w:ascii="Times New Roman" w:hAnsi="Times New Roman" w:cs="Times New Roman"/>
          <w:sz w:val="24"/>
          <w:szCs w:val="24"/>
        </w:rPr>
        <w:t>Golightly</w:t>
      </w:r>
      <w:proofErr w:type="spellEnd"/>
      <w:r w:rsidRPr="0061500F">
        <w:rPr>
          <w:rFonts w:ascii="Times New Roman" w:hAnsi="Times New Roman" w:cs="Times New Roman"/>
          <w:sz w:val="24"/>
          <w:szCs w:val="24"/>
        </w:rPr>
        <w:t xml:space="preserve"> in </w:t>
      </w:r>
      <w:r w:rsidRPr="0061500F">
        <w:rPr>
          <w:rFonts w:ascii="Times New Roman" w:hAnsi="Times New Roman" w:cs="Times New Roman"/>
          <w:i/>
          <w:sz w:val="24"/>
          <w:szCs w:val="24"/>
        </w:rPr>
        <w:t>Breakfast at Tiffany's</w:t>
      </w:r>
      <w:r w:rsidRPr="0061500F">
        <w:rPr>
          <w:rFonts w:ascii="Times New Roman" w:hAnsi="Times New Roman" w:cs="Times New Roman"/>
          <w:sz w:val="24"/>
          <w:szCs w:val="24"/>
        </w:rPr>
        <w:t>.</w:t>
      </w:r>
    </w:p>
    <w:p w14:paraId="4AB36724" w14:textId="77777777" w:rsidR="004C6A25" w:rsidRPr="0061500F" w:rsidRDefault="004C6A25">
      <w:pPr>
        <w:pStyle w:val="normal0"/>
        <w:rPr>
          <w:rFonts w:ascii="Times New Roman" w:hAnsi="Times New Roman" w:cs="Times New Roman"/>
          <w:sz w:val="24"/>
          <w:szCs w:val="24"/>
        </w:rPr>
      </w:pPr>
    </w:p>
    <w:p w14:paraId="5F88B681"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t xml:space="preserve">Truman </w:t>
      </w:r>
      <w:r w:rsidRPr="0061500F">
        <w:rPr>
          <w:rFonts w:ascii="Times New Roman" w:hAnsi="Times New Roman" w:cs="Times New Roman"/>
          <w:b/>
          <w:sz w:val="24"/>
          <w:szCs w:val="24"/>
          <w:u w:val="single"/>
        </w:rPr>
        <w:t>Capote</w:t>
      </w:r>
    </w:p>
    <w:p w14:paraId="1ACE5852"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p>
    <w:p w14:paraId="791EF304" w14:textId="77777777" w:rsidR="004C6A25" w:rsidRPr="0061500F" w:rsidRDefault="004C6A25">
      <w:pPr>
        <w:pStyle w:val="normal0"/>
        <w:rPr>
          <w:rFonts w:ascii="Times New Roman" w:hAnsi="Times New Roman" w:cs="Times New Roman"/>
          <w:sz w:val="24"/>
          <w:szCs w:val="24"/>
        </w:rPr>
      </w:pPr>
    </w:p>
    <w:p w14:paraId="335DC741" w14:textId="77777777" w:rsidR="004C6A25" w:rsidRPr="0061500F" w:rsidRDefault="004C6A25">
      <w:pPr>
        <w:pStyle w:val="normal0"/>
        <w:rPr>
          <w:rFonts w:ascii="Times New Roman" w:hAnsi="Times New Roman" w:cs="Times New Roman"/>
          <w:sz w:val="24"/>
          <w:szCs w:val="24"/>
        </w:rPr>
      </w:pPr>
    </w:p>
    <w:p w14:paraId="2FB1EA8C"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 xml:space="preserve">Mathematics: Answer these questions about the geometric mean. You will have 20 seconds for all questions. </w:t>
      </w:r>
    </w:p>
    <w:p w14:paraId="577FBFD8" w14:textId="77777777" w:rsidR="004C6A25" w:rsidRPr="0061500F" w:rsidRDefault="004C6A25">
      <w:pPr>
        <w:pStyle w:val="normal0"/>
        <w:rPr>
          <w:rFonts w:ascii="Times New Roman" w:hAnsi="Times New Roman" w:cs="Times New Roman"/>
          <w:sz w:val="24"/>
          <w:szCs w:val="24"/>
        </w:rPr>
      </w:pPr>
    </w:p>
    <w:p w14:paraId="5AEFAA24"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Team B</w:t>
      </w:r>
      <w:r w:rsidRPr="0061500F">
        <w:rPr>
          <w:rFonts w:ascii="Times New Roman" w:hAnsi="Times New Roman" w:cs="Times New Roman"/>
          <w:sz w:val="24"/>
          <w:szCs w:val="24"/>
        </w:rPr>
        <w:t>: What is the geometric mean of 5 and 20?</w:t>
      </w:r>
    </w:p>
    <w:p w14:paraId="375F1DC4" w14:textId="77777777" w:rsidR="004C6A25" w:rsidRPr="0061500F" w:rsidRDefault="004C6A25">
      <w:pPr>
        <w:pStyle w:val="normal0"/>
        <w:rPr>
          <w:rFonts w:ascii="Times New Roman" w:hAnsi="Times New Roman" w:cs="Times New Roman"/>
          <w:sz w:val="24"/>
          <w:szCs w:val="24"/>
        </w:rPr>
      </w:pPr>
    </w:p>
    <w:p w14:paraId="5705B740"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r>
      <w:r w:rsidRPr="0061500F">
        <w:rPr>
          <w:rFonts w:ascii="Times New Roman" w:hAnsi="Times New Roman" w:cs="Times New Roman"/>
          <w:b/>
          <w:sz w:val="24"/>
          <w:szCs w:val="24"/>
          <w:u w:val="single"/>
        </w:rPr>
        <w:t>10</w:t>
      </w:r>
    </w:p>
    <w:p w14:paraId="1154044B" w14:textId="77777777" w:rsidR="004C6A25" w:rsidRPr="0061500F" w:rsidRDefault="004C6A25">
      <w:pPr>
        <w:pStyle w:val="normal0"/>
        <w:rPr>
          <w:rFonts w:ascii="Times New Roman" w:hAnsi="Times New Roman" w:cs="Times New Roman"/>
          <w:sz w:val="24"/>
          <w:szCs w:val="24"/>
        </w:rPr>
      </w:pPr>
    </w:p>
    <w:p w14:paraId="5F357641"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Team A</w:t>
      </w:r>
      <w:r w:rsidRPr="0061500F">
        <w:rPr>
          <w:rFonts w:ascii="Times New Roman" w:hAnsi="Times New Roman" w:cs="Times New Roman"/>
          <w:sz w:val="24"/>
          <w:szCs w:val="24"/>
        </w:rPr>
        <w:t>: What is the geometric mean of 2 and 72?</w:t>
      </w:r>
    </w:p>
    <w:p w14:paraId="2106809E" w14:textId="77777777" w:rsidR="004C6A25" w:rsidRPr="0061500F" w:rsidRDefault="004C6A25">
      <w:pPr>
        <w:pStyle w:val="normal0"/>
        <w:rPr>
          <w:rFonts w:ascii="Times New Roman" w:hAnsi="Times New Roman" w:cs="Times New Roman"/>
          <w:sz w:val="24"/>
          <w:szCs w:val="24"/>
        </w:rPr>
      </w:pPr>
    </w:p>
    <w:p w14:paraId="1181018C"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r>
      <w:r w:rsidRPr="0061500F">
        <w:rPr>
          <w:rFonts w:ascii="Times New Roman" w:hAnsi="Times New Roman" w:cs="Times New Roman"/>
          <w:b/>
          <w:sz w:val="24"/>
          <w:szCs w:val="24"/>
          <w:u w:val="single"/>
        </w:rPr>
        <w:t>12</w:t>
      </w:r>
    </w:p>
    <w:p w14:paraId="1D250AAA" w14:textId="77777777" w:rsidR="004C6A25" w:rsidRPr="0061500F" w:rsidRDefault="004C6A25">
      <w:pPr>
        <w:pStyle w:val="normal0"/>
        <w:rPr>
          <w:rFonts w:ascii="Times New Roman" w:hAnsi="Times New Roman" w:cs="Times New Roman"/>
          <w:sz w:val="24"/>
          <w:szCs w:val="24"/>
        </w:rPr>
      </w:pPr>
    </w:p>
    <w:p w14:paraId="3116D514"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Toss-Up</w:t>
      </w:r>
      <w:r w:rsidRPr="0061500F">
        <w:rPr>
          <w:rFonts w:ascii="Times New Roman" w:hAnsi="Times New Roman" w:cs="Times New Roman"/>
          <w:sz w:val="24"/>
          <w:szCs w:val="24"/>
        </w:rPr>
        <w:t>: What is the geometric mean of 2, 2, and 54?</w:t>
      </w:r>
    </w:p>
    <w:p w14:paraId="53F93861" w14:textId="77777777" w:rsidR="004C6A25" w:rsidRPr="0061500F" w:rsidRDefault="004C6A25">
      <w:pPr>
        <w:pStyle w:val="normal0"/>
        <w:rPr>
          <w:rFonts w:ascii="Times New Roman" w:hAnsi="Times New Roman" w:cs="Times New Roman"/>
          <w:sz w:val="24"/>
          <w:szCs w:val="24"/>
        </w:rPr>
      </w:pPr>
    </w:p>
    <w:p w14:paraId="1AF4D275"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r>
      <w:r w:rsidRPr="0061500F">
        <w:rPr>
          <w:rFonts w:ascii="Times New Roman" w:hAnsi="Times New Roman" w:cs="Times New Roman"/>
          <w:b/>
          <w:sz w:val="24"/>
          <w:szCs w:val="24"/>
          <w:u w:val="single"/>
        </w:rPr>
        <w:t>6</w:t>
      </w:r>
    </w:p>
    <w:p w14:paraId="3D3A9797" w14:textId="77777777" w:rsidR="004C6A25" w:rsidRPr="0061500F" w:rsidRDefault="004C6A25">
      <w:pPr>
        <w:pStyle w:val="normal0"/>
        <w:rPr>
          <w:rFonts w:ascii="Times New Roman" w:hAnsi="Times New Roman" w:cs="Times New Roman"/>
          <w:sz w:val="24"/>
          <w:szCs w:val="24"/>
        </w:rPr>
      </w:pPr>
    </w:p>
    <w:p w14:paraId="19E22935" w14:textId="77777777" w:rsidR="004C6A25" w:rsidRPr="0061500F" w:rsidRDefault="004C6A25">
      <w:pPr>
        <w:pStyle w:val="normal0"/>
        <w:rPr>
          <w:rFonts w:ascii="Times New Roman" w:hAnsi="Times New Roman" w:cs="Times New Roman"/>
          <w:sz w:val="24"/>
          <w:szCs w:val="24"/>
        </w:rPr>
      </w:pPr>
    </w:p>
    <w:p w14:paraId="14538E3A" w14:textId="77777777" w:rsidR="004C6A25" w:rsidRPr="0061500F" w:rsidRDefault="004C6A25">
      <w:pPr>
        <w:pStyle w:val="normal0"/>
        <w:rPr>
          <w:rFonts w:ascii="Times New Roman" w:hAnsi="Times New Roman" w:cs="Times New Roman"/>
          <w:sz w:val="24"/>
          <w:szCs w:val="24"/>
        </w:rPr>
      </w:pPr>
    </w:p>
    <w:p w14:paraId="648414D8" w14:textId="77777777" w:rsidR="004C6A25" w:rsidRPr="0061500F" w:rsidRDefault="004C6A25">
      <w:pPr>
        <w:pStyle w:val="normal0"/>
        <w:rPr>
          <w:rFonts w:ascii="Times New Roman" w:hAnsi="Times New Roman" w:cs="Times New Roman"/>
          <w:sz w:val="24"/>
          <w:szCs w:val="24"/>
        </w:rPr>
      </w:pPr>
    </w:p>
    <w:p w14:paraId="7104F455" w14:textId="77777777" w:rsidR="008B2DC3" w:rsidRPr="00464EAE" w:rsidRDefault="008B2DC3" w:rsidP="008B2DC3">
      <w:pPr>
        <w:pStyle w:val="normal0"/>
        <w:rPr>
          <w:rFonts w:ascii="Times New Roman" w:hAnsi="Times New Roman" w:cs="Times New Roman"/>
          <w:sz w:val="24"/>
          <w:szCs w:val="24"/>
        </w:rPr>
      </w:pPr>
      <w:r w:rsidRPr="00464EAE">
        <w:rPr>
          <w:rFonts w:ascii="Times New Roman" w:hAnsi="Times New Roman" w:cs="Times New Roman"/>
          <w:b/>
          <w:sz w:val="24"/>
          <w:szCs w:val="24"/>
        </w:rPr>
        <w:t>World History: Identify the following Chinese Dynasties.</w:t>
      </w:r>
    </w:p>
    <w:p w14:paraId="661E4608" w14:textId="77777777" w:rsidR="008B2DC3" w:rsidRPr="00464EAE" w:rsidRDefault="008B2DC3" w:rsidP="008B2DC3">
      <w:pPr>
        <w:pStyle w:val="normal0"/>
        <w:rPr>
          <w:rFonts w:ascii="Times New Roman" w:hAnsi="Times New Roman" w:cs="Times New Roman"/>
          <w:sz w:val="24"/>
          <w:szCs w:val="24"/>
        </w:rPr>
      </w:pPr>
    </w:p>
    <w:p w14:paraId="32718323" w14:textId="77777777" w:rsidR="008B2DC3" w:rsidRPr="00464EAE" w:rsidRDefault="008B2DC3" w:rsidP="008B2DC3">
      <w:pPr>
        <w:pStyle w:val="normal0"/>
        <w:rPr>
          <w:rFonts w:ascii="Times New Roman" w:hAnsi="Times New Roman" w:cs="Times New Roman"/>
          <w:sz w:val="24"/>
          <w:szCs w:val="24"/>
        </w:rPr>
      </w:pPr>
      <w:r w:rsidRPr="00464EAE">
        <w:rPr>
          <w:rFonts w:ascii="Times New Roman" w:hAnsi="Times New Roman" w:cs="Times New Roman"/>
          <w:b/>
          <w:sz w:val="24"/>
          <w:szCs w:val="24"/>
          <w:u w:val="single"/>
        </w:rPr>
        <w:t>Team A</w:t>
      </w:r>
      <w:r w:rsidRPr="00464EAE">
        <w:rPr>
          <w:rFonts w:ascii="Times New Roman" w:hAnsi="Times New Roman" w:cs="Times New Roman"/>
          <w:sz w:val="24"/>
          <w:szCs w:val="24"/>
        </w:rPr>
        <w:t>: Mercury pills killed Shi Huang Di, the leader of what first imperial dynasty of China that began construction of the Great Wall?</w:t>
      </w:r>
    </w:p>
    <w:p w14:paraId="47C0B493" w14:textId="77777777" w:rsidR="008B2DC3" w:rsidRPr="00464EAE" w:rsidRDefault="008B2DC3" w:rsidP="008B2DC3">
      <w:pPr>
        <w:pStyle w:val="normal0"/>
        <w:rPr>
          <w:rFonts w:ascii="Times New Roman" w:hAnsi="Times New Roman" w:cs="Times New Roman"/>
          <w:sz w:val="24"/>
          <w:szCs w:val="24"/>
        </w:rPr>
      </w:pPr>
    </w:p>
    <w:p w14:paraId="46DC4398" w14:textId="77777777" w:rsidR="008B2DC3" w:rsidRPr="00464EAE" w:rsidRDefault="008B2DC3" w:rsidP="008B2DC3">
      <w:pPr>
        <w:pStyle w:val="normal0"/>
        <w:rPr>
          <w:rFonts w:ascii="Times New Roman" w:hAnsi="Times New Roman" w:cs="Times New Roman"/>
          <w:sz w:val="24"/>
          <w:szCs w:val="24"/>
        </w:rPr>
      </w:pPr>
      <w:r w:rsidRPr="00464EAE">
        <w:rPr>
          <w:rFonts w:ascii="Times New Roman" w:hAnsi="Times New Roman" w:cs="Times New Roman"/>
          <w:sz w:val="24"/>
          <w:szCs w:val="24"/>
        </w:rPr>
        <w:tab/>
      </w:r>
      <w:r w:rsidRPr="00464EAE">
        <w:rPr>
          <w:rFonts w:ascii="Times New Roman" w:hAnsi="Times New Roman" w:cs="Times New Roman"/>
          <w:sz w:val="24"/>
          <w:szCs w:val="24"/>
        </w:rPr>
        <w:tab/>
      </w:r>
      <w:r w:rsidRPr="00464EAE">
        <w:rPr>
          <w:rFonts w:ascii="Times New Roman" w:hAnsi="Times New Roman" w:cs="Times New Roman"/>
          <w:b/>
          <w:sz w:val="24"/>
          <w:szCs w:val="24"/>
          <w:u w:val="single"/>
        </w:rPr>
        <w:t>Qin</w:t>
      </w:r>
      <w:r w:rsidRPr="00464EAE">
        <w:rPr>
          <w:rFonts w:ascii="Times New Roman" w:hAnsi="Times New Roman" w:cs="Times New Roman"/>
          <w:sz w:val="24"/>
          <w:szCs w:val="24"/>
        </w:rPr>
        <w:t xml:space="preserve"> (pronounced “Chin”) Dynasty</w:t>
      </w:r>
    </w:p>
    <w:p w14:paraId="0B19F00B" w14:textId="77777777" w:rsidR="008B2DC3" w:rsidRPr="00464EAE" w:rsidRDefault="008B2DC3" w:rsidP="008B2DC3">
      <w:pPr>
        <w:pStyle w:val="normal0"/>
        <w:rPr>
          <w:rFonts w:ascii="Times New Roman" w:hAnsi="Times New Roman" w:cs="Times New Roman"/>
          <w:sz w:val="24"/>
          <w:szCs w:val="24"/>
        </w:rPr>
      </w:pPr>
    </w:p>
    <w:p w14:paraId="7D1A96F5" w14:textId="77777777" w:rsidR="008B2DC3" w:rsidRPr="00464EAE" w:rsidRDefault="008B2DC3" w:rsidP="008B2DC3">
      <w:pPr>
        <w:pStyle w:val="normal0"/>
        <w:rPr>
          <w:rFonts w:ascii="Times New Roman" w:hAnsi="Times New Roman" w:cs="Times New Roman"/>
          <w:sz w:val="24"/>
          <w:szCs w:val="24"/>
        </w:rPr>
      </w:pPr>
      <w:r w:rsidRPr="00464EAE">
        <w:rPr>
          <w:rFonts w:ascii="Times New Roman" w:hAnsi="Times New Roman" w:cs="Times New Roman"/>
          <w:b/>
          <w:sz w:val="24"/>
          <w:szCs w:val="24"/>
          <w:u w:val="single"/>
        </w:rPr>
        <w:t>Team B</w:t>
      </w:r>
      <w:r w:rsidRPr="00464EAE">
        <w:rPr>
          <w:rFonts w:ascii="Times New Roman" w:hAnsi="Times New Roman" w:cs="Times New Roman"/>
          <w:sz w:val="24"/>
          <w:szCs w:val="24"/>
        </w:rPr>
        <w:t xml:space="preserve">: The Qin dynasty was preceded by what other dynasty that lasted from 1046 BC - 256 BC and saw the </w:t>
      </w:r>
      <w:proofErr w:type="gramStart"/>
      <w:r w:rsidRPr="00464EAE">
        <w:rPr>
          <w:rFonts w:ascii="Times New Roman" w:hAnsi="Times New Roman" w:cs="Times New Roman"/>
          <w:sz w:val="24"/>
          <w:szCs w:val="24"/>
        </w:rPr>
        <w:t>Spring</w:t>
      </w:r>
      <w:proofErr w:type="gramEnd"/>
      <w:r w:rsidRPr="00464EAE">
        <w:rPr>
          <w:rFonts w:ascii="Times New Roman" w:hAnsi="Times New Roman" w:cs="Times New Roman"/>
          <w:sz w:val="24"/>
          <w:szCs w:val="24"/>
        </w:rPr>
        <w:t xml:space="preserve"> and Autumn Period and the Warring States Period?</w:t>
      </w:r>
    </w:p>
    <w:p w14:paraId="001E215B" w14:textId="77777777" w:rsidR="008B2DC3" w:rsidRPr="00464EAE" w:rsidRDefault="008B2DC3" w:rsidP="008B2DC3">
      <w:pPr>
        <w:pStyle w:val="normal0"/>
        <w:rPr>
          <w:rFonts w:ascii="Times New Roman" w:hAnsi="Times New Roman" w:cs="Times New Roman"/>
          <w:sz w:val="24"/>
          <w:szCs w:val="24"/>
        </w:rPr>
      </w:pPr>
    </w:p>
    <w:p w14:paraId="1EF24659" w14:textId="77777777" w:rsidR="008B2DC3" w:rsidRPr="00464EAE" w:rsidRDefault="008B2DC3" w:rsidP="008B2DC3">
      <w:pPr>
        <w:pStyle w:val="normal0"/>
        <w:rPr>
          <w:rFonts w:ascii="Times New Roman" w:hAnsi="Times New Roman" w:cs="Times New Roman"/>
          <w:sz w:val="24"/>
          <w:szCs w:val="24"/>
        </w:rPr>
      </w:pPr>
      <w:r w:rsidRPr="00464EAE">
        <w:rPr>
          <w:rFonts w:ascii="Times New Roman" w:hAnsi="Times New Roman" w:cs="Times New Roman"/>
          <w:sz w:val="24"/>
          <w:szCs w:val="24"/>
        </w:rPr>
        <w:tab/>
      </w:r>
      <w:r w:rsidRPr="00464EAE">
        <w:rPr>
          <w:rFonts w:ascii="Times New Roman" w:hAnsi="Times New Roman" w:cs="Times New Roman"/>
          <w:sz w:val="24"/>
          <w:szCs w:val="24"/>
        </w:rPr>
        <w:tab/>
      </w:r>
      <w:r w:rsidRPr="00464EAE">
        <w:rPr>
          <w:rFonts w:ascii="Times New Roman" w:hAnsi="Times New Roman" w:cs="Times New Roman"/>
          <w:b/>
          <w:sz w:val="24"/>
          <w:szCs w:val="24"/>
          <w:u w:val="single"/>
        </w:rPr>
        <w:t>Zhou</w:t>
      </w:r>
      <w:r w:rsidRPr="00464EAE">
        <w:rPr>
          <w:rFonts w:ascii="Times New Roman" w:hAnsi="Times New Roman" w:cs="Times New Roman"/>
          <w:sz w:val="24"/>
          <w:szCs w:val="24"/>
        </w:rPr>
        <w:t xml:space="preserve"> Dynasty</w:t>
      </w:r>
    </w:p>
    <w:p w14:paraId="4F819734" w14:textId="77777777" w:rsidR="008B2DC3" w:rsidRPr="00464EAE" w:rsidRDefault="008B2DC3" w:rsidP="008B2DC3">
      <w:pPr>
        <w:pStyle w:val="normal0"/>
        <w:rPr>
          <w:rFonts w:ascii="Times New Roman" w:hAnsi="Times New Roman" w:cs="Times New Roman"/>
          <w:sz w:val="24"/>
          <w:szCs w:val="24"/>
        </w:rPr>
      </w:pPr>
    </w:p>
    <w:p w14:paraId="39928A12" w14:textId="77777777" w:rsidR="008B2DC3" w:rsidRPr="00464EAE" w:rsidRDefault="008B2DC3" w:rsidP="008B2DC3">
      <w:pPr>
        <w:pStyle w:val="normal0"/>
        <w:rPr>
          <w:rFonts w:ascii="Times New Roman" w:hAnsi="Times New Roman" w:cs="Times New Roman"/>
          <w:sz w:val="24"/>
          <w:szCs w:val="24"/>
        </w:rPr>
      </w:pPr>
      <w:r w:rsidRPr="00464EAE">
        <w:rPr>
          <w:rFonts w:ascii="Times New Roman" w:hAnsi="Times New Roman" w:cs="Times New Roman"/>
          <w:b/>
          <w:sz w:val="24"/>
          <w:szCs w:val="24"/>
          <w:u w:val="single"/>
        </w:rPr>
        <w:t>Toss-Up</w:t>
      </w:r>
      <w:r w:rsidRPr="00464EAE">
        <w:rPr>
          <w:rFonts w:ascii="Times New Roman" w:hAnsi="Times New Roman" w:cs="Times New Roman"/>
          <w:sz w:val="24"/>
          <w:szCs w:val="24"/>
        </w:rPr>
        <w:t xml:space="preserve">: This dynasty controlled foreign territories through the Jimi System and this dynasty’s military governors were known as </w:t>
      </w:r>
      <w:proofErr w:type="spellStart"/>
      <w:r w:rsidRPr="00464EAE">
        <w:rPr>
          <w:rFonts w:ascii="Times New Roman" w:hAnsi="Times New Roman" w:cs="Times New Roman"/>
          <w:sz w:val="24"/>
          <w:szCs w:val="24"/>
        </w:rPr>
        <w:t>Jiedushi</w:t>
      </w:r>
      <w:proofErr w:type="spellEnd"/>
      <w:r w:rsidRPr="00464EAE">
        <w:rPr>
          <w:rFonts w:ascii="Times New Roman" w:hAnsi="Times New Roman" w:cs="Times New Roman"/>
          <w:sz w:val="24"/>
          <w:szCs w:val="24"/>
        </w:rPr>
        <w:t xml:space="preserve">. Wu </w:t>
      </w:r>
      <w:proofErr w:type="spellStart"/>
      <w:r w:rsidRPr="00464EAE">
        <w:rPr>
          <w:rFonts w:ascii="Times New Roman" w:hAnsi="Times New Roman" w:cs="Times New Roman"/>
          <w:sz w:val="24"/>
          <w:szCs w:val="24"/>
        </w:rPr>
        <w:t>Zetian</w:t>
      </w:r>
      <w:proofErr w:type="spellEnd"/>
      <w:r w:rsidRPr="00464EAE">
        <w:rPr>
          <w:rFonts w:ascii="Times New Roman" w:hAnsi="Times New Roman" w:cs="Times New Roman"/>
          <w:sz w:val="24"/>
          <w:szCs w:val="24"/>
        </w:rPr>
        <w:t xml:space="preserve"> was an unofficial consort under this dynasty that lost the Battle of </w:t>
      </w:r>
      <w:proofErr w:type="spellStart"/>
      <w:r w:rsidRPr="00464EAE">
        <w:rPr>
          <w:rFonts w:ascii="Times New Roman" w:hAnsi="Times New Roman" w:cs="Times New Roman"/>
          <w:sz w:val="24"/>
          <w:szCs w:val="24"/>
        </w:rPr>
        <w:t>Talas</w:t>
      </w:r>
      <w:proofErr w:type="spellEnd"/>
      <w:r w:rsidRPr="00464EAE">
        <w:rPr>
          <w:rFonts w:ascii="Times New Roman" w:hAnsi="Times New Roman" w:cs="Times New Roman"/>
          <w:sz w:val="24"/>
          <w:szCs w:val="24"/>
        </w:rPr>
        <w:t xml:space="preserve">. Luoyang was captured in a rebellion under this dynasty that sought to replace it with the Yan Dynasty. Empress Wu interrupted this dynasty that was plagued by the An </w:t>
      </w:r>
      <w:proofErr w:type="spellStart"/>
      <w:r w:rsidRPr="00464EAE">
        <w:rPr>
          <w:rFonts w:ascii="Times New Roman" w:hAnsi="Times New Roman" w:cs="Times New Roman"/>
          <w:sz w:val="24"/>
          <w:szCs w:val="24"/>
        </w:rPr>
        <w:t>Lushan</w:t>
      </w:r>
      <w:proofErr w:type="spellEnd"/>
      <w:r w:rsidRPr="00464EAE">
        <w:rPr>
          <w:rFonts w:ascii="Times New Roman" w:hAnsi="Times New Roman" w:cs="Times New Roman"/>
          <w:sz w:val="24"/>
          <w:szCs w:val="24"/>
        </w:rPr>
        <w:t xml:space="preserve"> Rebellion. Identify this </w:t>
      </w:r>
      <w:proofErr w:type="spellStart"/>
      <w:proofErr w:type="gramStart"/>
      <w:r w:rsidRPr="00464EAE">
        <w:rPr>
          <w:rFonts w:ascii="Times New Roman" w:hAnsi="Times New Roman" w:cs="Times New Roman"/>
          <w:sz w:val="24"/>
          <w:szCs w:val="24"/>
        </w:rPr>
        <w:t>chinese</w:t>
      </w:r>
      <w:proofErr w:type="spellEnd"/>
      <w:proofErr w:type="gramEnd"/>
      <w:r w:rsidRPr="00464EAE">
        <w:rPr>
          <w:rFonts w:ascii="Times New Roman" w:hAnsi="Times New Roman" w:cs="Times New Roman"/>
          <w:sz w:val="24"/>
          <w:szCs w:val="24"/>
        </w:rPr>
        <w:t xml:space="preserve"> dynasty that lasted from 618-907 and was ruled by Emperor </w:t>
      </w:r>
      <w:proofErr w:type="spellStart"/>
      <w:r w:rsidRPr="00464EAE">
        <w:rPr>
          <w:rFonts w:ascii="Times New Roman" w:hAnsi="Times New Roman" w:cs="Times New Roman"/>
          <w:sz w:val="24"/>
          <w:szCs w:val="24"/>
        </w:rPr>
        <w:t>Gaozu</w:t>
      </w:r>
      <w:proofErr w:type="spellEnd"/>
      <w:r w:rsidRPr="00464EAE">
        <w:rPr>
          <w:rFonts w:ascii="Times New Roman" w:hAnsi="Times New Roman" w:cs="Times New Roman"/>
          <w:sz w:val="24"/>
          <w:szCs w:val="24"/>
        </w:rPr>
        <w:t>.</w:t>
      </w:r>
    </w:p>
    <w:p w14:paraId="45C7A8C2" w14:textId="77777777" w:rsidR="008B2DC3" w:rsidRPr="00464EAE" w:rsidRDefault="008B2DC3" w:rsidP="008B2DC3">
      <w:pPr>
        <w:pStyle w:val="normal0"/>
        <w:rPr>
          <w:rFonts w:ascii="Times New Roman" w:hAnsi="Times New Roman" w:cs="Times New Roman"/>
          <w:sz w:val="24"/>
          <w:szCs w:val="24"/>
        </w:rPr>
      </w:pPr>
    </w:p>
    <w:p w14:paraId="17A1FA9D" w14:textId="77777777" w:rsidR="008B2DC3" w:rsidRPr="00464EAE" w:rsidRDefault="008B2DC3" w:rsidP="008B2DC3">
      <w:pPr>
        <w:pStyle w:val="normal0"/>
        <w:rPr>
          <w:rFonts w:ascii="Times New Roman" w:hAnsi="Times New Roman" w:cs="Times New Roman"/>
          <w:sz w:val="24"/>
          <w:szCs w:val="24"/>
        </w:rPr>
      </w:pPr>
      <w:r w:rsidRPr="00464EAE">
        <w:rPr>
          <w:rFonts w:ascii="Times New Roman" w:hAnsi="Times New Roman" w:cs="Times New Roman"/>
          <w:sz w:val="24"/>
          <w:szCs w:val="24"/>
        </w:rPr>
        <w:tab/>
      </w:r>
      <w:r w:rsidRPr="00464EAE">
        <w:rPr>
          <w:rFonts w:ascii="Times New Roman" w:hAnsi="Times New Roman" w:cs="Times New Roman"/>
          <w:sz w:val="24"/>
          <w:szCs w:val="24"/>
        </w:rPr>
        <w:tab/>
      </w:r>
      <w:r w:rsidRPr="00464EAE">
        <w:rPr>
          <w:rFonts w:ascii="Times New Roman" w:hAnsi="Times New Roman" w:cs="Times New Roman"/>
          <w:b/>
          <w:sz w:val="24"/>
          <w:szCs w:val="24"/>
          <w:u w:val="single"/>
        </w:rPr>
        <w:t>Tang</w:t>
      </w:r>
      <w:r w:rsidRPr="00464EAE">
        <w:rPr>
          <w:rFonts w:ascii="Times New Roman" w:hAnsi="Times New Roman" w:cs="Times New Roman"/>
          <w:sz w:val="24"/>
          <w:szCs w:val="24"/>
        </w:rPr>
        <w:t xml:space="preserve"> Dynasty</w:t>
      </w:r>
    </w:p>
    <w:p w14:paraId="3C180E3C" w14:textId="77777777" w:rsidR="008B2DC3" w:rsidRDefault="008B2DC3">
      <w:pPr>
        <w:pStyle w:val="normal0"/>
        <w:rPr>
          <w:rFonts w:ascii="Times New Roman" w:hAnsi="Times New Roman" w:cs="Times New Roman"/>
          <w:b/>
          <w:sz w:val="24"/>
          <w:szCs w:val="24"/>
        </w:rPr>
      </w:pPr>
    </w:p>
    <w:p w14:paraId="01E6EC4B" w14:textId="77777777" w:rsidR="008B2DC3" w:rsidRDefault="008B2DC3">
      <w:pPr>
        <w:pStyle w:val="normal0"/>
        <w:rPr>
          <w:rFonts w:ascii="Times New Roman" w:hAnsi="Times New Roman" w:cs="Times New Roman"/>
          <w:b/>
          <w:sz w:val="24"/>
          <w:szCs w:val="24"/>
        </w:rPr>
      </w:pPr>
    </w:p>
    <w:p w14:paraId="3A209123"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Fine Arts: Answer the following about real life events depicted in art.</w:t>
      </w:r>
    </w:p>
    <w:p w14:paraId="0E6CD06C" w14:textId="77777777" w:rsidR="004C6A25" w:rsidRPr="0061500F" w:rsidRDefault="004C6A25">
      <w:pPr>
        <w:pStyle w:val="normal0"/>
        <w:rPr>
          <w:rFonts w:ascii="Times New Roman" w:hAnsi="Times New Roman" w:cs="Times New Roman"/>
          <w:sz w:val="24"/>
          <w:szCs w:val="24"/>
        </w:rPr>
      </w:pPr>
    </w:p>
    <w:p w14:paraId="7F847781"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Team B</w:t>
      </w:r>
      <w:r w:rsidRPr="0061500F">
        <w:rPr>
          <w:rFonts w:ascii="Times New Roman" w:hAnsi="Times New Roman" w:cs="Times New Roman"/>
          <w:sz w:val="24"/>
          <w:szCs w:val="24"/>
        </w:rPr>
        <w:t>: Morro Castle is depicted in the background of what John Singleton Copley painting set in Havana Harbor?</w:t>
      </w:r>
    </w:p>
    <w:p w14:paraId="17E97984" w14:textId="77777777" w:rsidR="004C6A25" w:rsidRPr="0061500F" w:rsidRDefault="004C6A25">
      <w:pPr>
        <w:pStyle w:val="normal0"/>
        <w:rPr>
          <w:rFonts w:ascii="Times New Roman" w:hAnsi="Times New Roman" w:cs="Times New Roman"/>
          <w:sz w:val="24"/>
          <w:szCs w:val="24"/>
        </w:rPr>
      </w:pPr>
    </w:p>
    <w:p w14:paraId="72E774EC" w14:textId="77777777" w:rsidR="004C6A25" w:rsidRPr="0061500F" w:rsidRDefault="0061500F">
      <w:pPr>
        <w:pStyle w:val="normal0"/>
        <w:ind w:firstLine="72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b/>
          <w:i/>
          <w:sz w:val="24"/>
          <w:szCs w:val="24"/>
          <w:u w:val="single"/>
        </w:rPr>
        <w:t>Watson and the Shark</w:t>
      </w:r>
    </w:p>
    <w:p w14:paraId="347D75E0" w14:textId="77777777" w:rsidR="004C6A25" w:rsidRPr="0061500F" w:rsidRDefault="004C6A25">
      <w:pPr>
        <w:pStyle w:val="normal0"/>
        <w:rPr>
          <w:rFonts w:ascii="Times New Roman" w:hAnsi="Times New Roman" w:cs="Times New Roman"/>
          <w:sz w:val="24"/>
          <w:szCs w:val="24"/>
        </w:rPr>
      </w:pPr>
    </w:p>
    <w:p w14:paraId="4C1FDAD5"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Team A</w:t>
      </w:r>
      <w:r w:rsidRPr="0061500F">
        <w:rPr>
          <w:rFonts w:ascii="Times New Roman" w:hAnsi="Times New Roman" w:cs="Times New Roman"/>
          <w:sz w:val="24"/>
          <w:szCs w:val="24"/>
        </w:rPr>
        <w:t>: The Old North Church is depicted in the foreground of a Grant Wood painting depicting what Revolutionary War event?</w:t>
      </w:r>
    </w:p>
    <w:p w14:paraId="7D1AE9A7" w14:textId="77777777" w:rsidR="004C6A25" w:rsidRPr="0061500F" w:rsidRDefault="004C6A25">
      <w:pPr>
        <w:pStyle w:val="normal0"/>
        <w:rPr>
          <w:rFonts w:ascii="Times New Roman" w:hAnsi="Times New Roman" w:cs="Times New Roman"/>
          <w:sz w:val="24"/>
          <w:szCs w:val="24"/>
        </w:rPr>
      </w:pPr>
    </w:p>
    <w:p w14:paraId="0C82A86D"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r>
      <w:r w:rsidRPr="0061500F">
        <w:rPr>
          <w:rFonts w:ascii="Times New Roman" w:hAnsi="Times New Roman" w:cs="Times New Roman"/>
          <w:i/>
          <w:sz w:val="24"/>
          <w:szCs w:val="24"/>
        </w:rPr>
        <w:t xml:space="preserve">The Midnight </w:t>
      </w:r>
      <w:r w:rsidRPr="0061500F">
        <w:rPr>
          <w:rFonts w:ascii="Times New Roman" w:hAnsi="Times New Roman" w:cs="Times New Roman"/>
          <w:b/>
          <w:i/>
          <w:sz w:val="24"/>
          <w:szCs w:val="24"/>
          <w:u w:val="single"/>
        </w:rPr>
        <w:t>Ride</w:t>
      </w:r>
      <w:r w:rsidRPr="0061500F">
        <w:rPr>
          <w:rFonts w:ascii="Times New Roman" w:hAnsi="Times New Roman" w:cs="Times New Roman"/>
          <w:i/>
          <w:sz w:val="24"/>
          <w:szCs w:val="24"/>
        </w:rPr>
        <w:t xml:space="preserve"> of Paul </w:t>
      </w:r>
      <w:r w:rsidRPr="0061500F">
        <w:rPr>
          <w:rFonts w:ascii="Times New Roman" w:hAnsi="Times New Roman" w:cs="Times New Roman"/>
          <w:b/>
          <w:i/>
          <w:sz w:val="24"/>
          <w:szCs w:val="24"/>
          <w:u w:val="single"/>
        </w:rPr>
        <w:t xml:space="preserve">Revere </w:t>
      </w:r>
      <w:r w:rsidRPr="0061500F">
        <w:rPr>
          <w:rFonts w:ascii="Times New Roman" w:hAnsi="Times New Roman" w:cs="Times New Roman"/>
          <w:sz w:val="24"/>
          <w:szCs w:val="24"/>
        </w:rPr>
        <w:t>(accept forms; does not need to be exact)</w:t>
      </w:r>
    </w:p>
    <w:p w14:paraId="0B8421B6" w14:textId="77777777" w:rsidR="004C6A25" w:rsidRPr="0061500F" w:rsidRDefault="004C6A25">
      <w:pPr>
        <w:pStyle w:val="normal0"/>
        <w:rPr>
          <w:rFonts w:ascii="Times New Roman" w:hAnsi="Times New Roman" w:cs="Times New Roman"/>
          <w:sz w:val="24"/>
          <w:szCs w:val="24"/>
        </w:rPr>
      </w:pPr>
    </w:p>
    <w:p w14:paraId="670DFADD"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Toss-Up</w:t>
      </w:r>
      <w:r w:rsidRPr="0061500F">
        <w:rPr>
          <w:rFonts w:ascii="Times New Roman" w:hAnsi="Times New Roman" w:cs="Times New Roman"/>
          <w:sz w:val="24"/>
          <w:szCs w:val="24"/>
        </w:rPr>
        <w:t xml:space="preserve">: This artist depicted the mother of a Roman Emperor with her deceased husband’s remains in a painting commissioned by </w:t>
      </w:r>
      <w:r w:rsidR="00112CC8">
        <w:rPr>
          <w:rFonts w:ascii="Times New Roman" w:hAnsi="Times New Roman" w:cs="Times New Roman"/>
          <w:sz w:val="24"/>
          <w:szCs w:val="24"/>
        </w:rPr>
        <w:t xml:space="preserve">the </w:t>
      </w:r>
      <w:r w:rsidRPr="0061500F">
        <w:rPr>
          <w:rFonts w:ascii="Times New Roman" w:hAnsi="Times New Roman" w:cs="Times New Roman"/>
          <w:sz w:val="24"/>
          <w:szCs w:val="24"/>
        </w:rPr>
        <w:t xml:space="preserve">Archbishop of York. In another painting by this artist, a baby is tied down to a board to the right of an event that occurred in </w:t>
      </w:r>
      <w:proofErr w:type="spellStart"/>
      <w:r w:rsidRPr="0061500F">
        <w:rPr>
          <w:rFonts w:ascii="Times New Roman" w:hAnsi="Times New Roman" w:cs="Times New Roman"/>
          <w:sz w:val="24"/>
          <w:szCs w:val="24"/>
        </w:rPr>
        <w:t>Shackamaxon</w:t>
      </w:r>
      <w:proofErr w:type="spellEnd"/>
      <w:r w:rsidRPr="0061500F">
        <w:rPr>
          <w:rFonts w:ascii="Times New Roman" w:hAnsi="Times New Roman" w:cs="Times New Roman"/>
          <w:sz w:val="24"/>
          <w:szCs w:val="24"/>
        </w:rPr>
        <w:t xml:space="preserve">. This painter of </w:t>
      </w:r>
      <w:r w:rsidRPr="0061500F">
        <w:rPr>
          <w:rFonts w:ascii="Times New Roman" w:hAnsi="Times New Roman" w:cs="Times New Roman"/>
          <w:i/>
          <w:sz w:val="24"/>
          <w:szCs w:val="24"/>
        </w:rPr>
        <w:t xml:space="preserve">Agrippina Landing at </w:t>
      </w:r>
      <w:proofErr w:type="spellStart"/>
      <w:r w:rsidRPr="0061500F">
        <w:rPr>
          <w:rFonts w:ascii="Times New Roman" w:hAnsi="Times New Roman" w:cs="Times New Roman"/>
          <w:i/>
          <w:sz w:val="24"/>
          <w:szCs w:val="24"/>
        </w:rPr>
        <w:t>Brundisium</w:t>
      </w:r>
      <w:proofErr w:type="spellEnd"/>
      <w:r w:rsidRPr="0061500F">
        <w:rPr>
          <w:rFonts w:ascii="Times New Roman" w:hAnsi="Times New Roman" w:cs="Times New Roman"/>
          <w:i/>
          <w:sz w:val="24"/>
          <w:szCs w:val="24"/>
        </w:rPr>
        <w:t xml:space="preserve"> with the Ashes of </w:t>
      </w:r>
      <w:proofErr w:type="spellStart"/>
      <w:r w:rsidRPr="0061500F">
        <w:rPr>
          <w:rFonts w:ascii="Times New Roman" w:hAnsi="Times New Roman" w:cs="Times New Roman"/>
          <w:i/>
          <w:sz w:val="24"/>
          <w:szCs w:val="24"/>
        </w:rPr>
        <w:t>Germanicus</w:t>
      </w:r>
      <w:proofErr w:type="spellEnd"/>
      <w:r w:rsidRPr="0061500F">
        <w:rPr>
          <w:rFonts w:ascii="Times New Roman" w:hAnsi="Times New Roman" w:cs="Times New Roman"/>
          <w:sz w:val="24"/>
          <w:szCs w:val="24"/>
        </w:rPr>
        <w:t xml:space="preserve"> and</w:t>
      </w:r>
      <w:r w:rsidRPr="0061500F">
        <w:rPr>
          <w:rFonts w:ascii="Times New Roman" w:hAnsi="Times New Roman" w:cs="Times New Roman"/>
          <w:i/>
          <w:sz w:val="24"/>
          <w:szCs w:val="24"/>
        </w:rPr>
        <w:t xml:space="preserve"> The Treaty of Penn</w:t>
      </w:r>
      <w:r w:rsidRPr="0061500F">
        <w:rPr>
          <w:rFonts w:ascii="Times New Roman" w:hAnsi="Times New Roman" w:cs="Times New Roman"/>
          <w:sz w:val="24"/>
          <w:szCs w:val="24"/>
        </w:rPr>
        <w:t xml:space="preserve">, incorrectly included Robert Monckton in his depiction of the aftermath of the Battle of Quebec. Identify this American artist of </w:t>
      </w:r>
      <w:r w:rsidRPr="0061500F">
        <w:rPr>
          <w:rFonts w:ascii="Times New Roman" w:hAnsi="Times New Roman" w:cs="Times New Roman"/>
          <w:i/>
          <w:sz w:val="24"/>
          <w:szCs w:val="24"/>
        </w:rPr>
        <w:t>The</w:t>
      </w:r>
      <w:r w:rsidRPr="0061500F">
        <w:rPr>
          <w:rFonts w:ascii="Times New Roman" w:hAnsi="Times New Roman" w:cs="Times New Roman"/>
          <w:sz w:val="24"/>
          <w:szCs w:val="24"/>
        </w:rPr>
        <w:t xml:space="preserve"> </w:t>
      </w:r>
      <w:r w:rsidRPr="0061500F">
        <w:rPr>
          <w:rFonts w:ascii="Times New Roman" w:hAnsi="Times New Roman" w:cs="Times New Roman"/>
          <w:i/>
          <w:sz w:val="24"/>
          <w:szCs w:val="24"/>
        </w:rPr>
        <w:t>Death of General Wolfe</w:t>
      </w:r>
      <w:r w:rsidRPr="0061500F">
        <w:rPr>
          <w:rFonts w:ascii="Times New Roman" w:hAnsi="Times New Roman" w:cs="Times New Roman"/>
          <w:sz w:val="24"/>
          <w:szCs w:val="24"/>
        </w:rPr>
        <w:t>.</w:t>
      </w:r>
    </w:p>
    <w:p w14:paraId="1E5DCF85" w14:textId="77777777" w:rsidR="004C6A25" w:rsidRPr="0061500F" w:rsidRDefault="004C6A25">
      <w:pPr>
        <w:pStyle w:val="normal0"/>
        <w:rPr>
          <w:rFonts w:ascii="Times New Roman" w:hAnsi="Times New Roman" w:cs="Times New Roman"/>
          <w:sz w:val="24"/>
          <w:szCs w:val="24"/>
        </w:rPr>
      </w:pPr>
    </w:p>
    <w:p w14:paraId="0FEEF5FD"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t xml:space="preserve">Benjamin </w:t>
      </w:r>
      <w:r w:rsidRPr="0061500F">
        <w:rPr>
          <w:rFonts w:ascii="Times New Roman" w:hAnsi="Times New Roman" w:cs="Times New Roman"/>
          <w:b/>
          <w:sz w:val="24"/>
          <w:szCs w:val="24"/>
          <w:u w:val="single"/>
        </w:rPr>
        <w:t>West</w:t>
      </w:r>
    </w:p>
    <w:p w14:paraId="5D5FA820"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br w:type="page"/>
      </w:r>
    </w:p>
    <w:p w14:paraId="39C1BCD3" w14:textId="77777777" w:rsidR="004C6A25" w:rsidRPr="0061500F" w:rsidRDefault="004C6A25">
      <w:pPr>
        <w:pStyle w:val="normal0"/>
        <w:rPr>
          <w:rFonts w:ascii="Times New Roman" w:hAnsi="Times New Roman" w:cs="Times New Roman"/>
          <w:sz w:val="24"/>
          <w:szCs w:val="24"/>
        </w:rPr>
      </w:pPr>
    </w:p>
    <w:p w14:paraId="5875C564"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Life Science: Answer the following about plants.</w:t>
      </w:r>
    </w:p>
    <w:p w14:paraId="392265E5" w14:textId="77777777" w:rsidR="004C6A25" w:rsidRPr="0061500F" w:rsidRDefault="004C6A25">
      <w:pPr>
        <w:pStyle w:val="normal0"/>
        <w:rPr>
          <w:rFonts w:ascii="Times New Roman" w:hAnsi="Times New Roman" w:cs="Times New Roman"/>
          <w:sz w:val="24"/>
          <w:szCs w:val="24"/>
        </w:rPr>
      </w:pPr>
    </w:p>
    <w:p w14:paraId="77ABD07D"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Team A</w:t>
      </w:r>
      <w:r w:rsidRPr="0061500F">
        <w:rPr>
          <w:rFonts w:ascii="Times New Roman" w:hAnsi="Times New Roman" w:cs="Times New Roman"/>
          <w:sz w:val="24"/>
          <w:szCs w:val="24"/>
        </w:rPr>
        <w:t>: What group of seed-producing plants includes Ginkgo, cycads, and conifers?</w:t>
      </w:r>
    </w:p>
    <w:p w14:paraId="156A447F" w14:textId="77777777" w:rsidR="004C6A25" w:rsidRPr="0061500F" w:rsidRDefault="004C6A25">
      <w:pPr>
        <w:pStyle w:val="normal0"/>
        <w:rPr>
          <w:rFonts w:ascii="Times New Roman" w:hAnsi="Times New Roman" w:cs="Times New Roman"/>
          <w:sz w:val="24"/>
          <w:szCs w:val="24"/>
        </w:rPr>
      </w:pPr>
    </w:p>
    <w:p w14:paraId="28D283FF" w14:textId="77777777" w:rsidR="004C6A25" w:rsidRPr="0061500F" w:rsidRDefault="0061500F">
      <w:pPr>
        <w:pStyle w:val="normal0"/>
        <w:ind w:left="720" w:firstLine="720"/>
        <w:rPr>
          <w:rFonts w:ascii="Times New Roman" w:hAnsi="Times New Roman" w:cs="Times New Roman"/>
          <w:sz w:val="24"/>
          <w:szCs w:val="24"/>
        </w:rPr>
      </w:pPr>
      <w:r w:rsidRPr="0061500F">
        <w:rPr>
          <w:rFonts w:ascii="Times New Roman" w:hAnsi="Times New Roman" w:cs="Times New Roman"/>
          <w:b/>
          <w:sz w:val="24"/>
          <w:szCs w:val="24"/>
          <w:u w:val="single"/>
        </w:rPr>
        <w:t>Gymnosperm</w:t>
      </w:r>
      <w:r w:rsidRPr="0061500F">
        <w:rPr>
          <w:rFonts w:ascii="Times New Roman" w:hAnsi="Times New Roman" w:cs="Times New Roman"/>
          <w:sz w:val="24"/>
          <w:szCs w:val="24"/>
        </w:rPr>
        <w:t>s</w:t>
      </w:r>
      <w:r w:rsidRPr="0061500F">
        <w:rPr>
          <w:rFonts w:ascii="Times New Roman" w:hAnsi="Times New Roman" w:cs="Times New Roman"/>
          <w:sz w:val="24"/>
          <w:szCs w:val="24"/>
        </w:rPr>
        <w:tab/>
      </w:r>
      <w:r w:rsidRPr="0061500F">
        <w:rPr>
          <w:rFonts w:ascii="Times New Roman" w:hAnsi="Times New Roman" w:cs="Times New Roman"/>
          <w:sz w:val="24"/>
          <w:szCs w:val="24"/>
        </w:rPr>
        <w:tab/>
      </w:r>
    </w:p>
    <w:p w14:paraId="2F1E8888" w14:textId="77777777" w:rsidR="004C6A25" w:rsidRPr="0061500F" w:rsidRDefault="004C6A25">
      <w:pPr>
        <w:pStyle w:val="normal0"/>
        <w:rPr>
          <w:rFonts w:ascii="Times New Roman" w:hAnsi="Times New Roman" w:cs="Times New Roman"/>
          <w:sz w:val="24"/>
          <w:szCs w:val="24"/>
        </w:rPr>
      </w:pPr>
    </w:p>
    <w:p w14:paraId="41689A67"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Team B</w:t>
      </w:r>
      <w:r w:rsidRPr="0061500F">
        <w:rPr>
          <w:rFonts w:ascii="Times New Roman" w:hAnsi="Times New Roman" w:cs="Times New Roman"/>
          <w:sz w:val="24"/>
          <w:szCs w:val="24"/>
        </w:rPr>
        <w:t>: What plant hormone is responsible for flowering, seed germination, and stem elongation?</w:t>
      </w:r>
    </w:p>
    <w:p w14:paraId="64F848D1" w14:textId="77777777" w:rsidR="004C6A25" w:rsidRPr="0061500F" w:rsidRDefault="004C6A25">
      <w:pPr>
        <w:pStyle w:val="normal0"/>
        <w:rPr>
          <w:rFonts w:ascii="Times New Roman" w:hAnsi="Times New Roman" w:cs="Times New Roman"/>
          <w:sz w:val="24"/>
          <w:szCs w:val="24"/>
        </w:rPr>
      </w:pPr>
    </w:p>
    <w:p w14:paraId="240E6D3E" w14:textId="77777777" w:rsidR="004C6A25" w:rsidRPr="0061500F" w:rsidRDefault="0061500F">
      <w:pPr>
        <w:pStyle w:val="normal0"/>
        <w:ind w:left="720" w:firstLine="720"/>
        <w:rPr>
          <w:rFonts w:ascii="Times New Roman" w:hAnsi="Times New Roman" w:cs="Times New Roman"/>
          <w:sz w:val="24"/>
          <w:szCs w:val="24"/>
        </w:rPr>
      </w:pPr>
      <w:r w:rsidRPr="0061500F">
        <w:rPr>
          <w:rFonts w:ascii="Times New Roman" w:hAnsi="Times New Roman" w:cs="Times New Roman"/>
          <w:b/>
          <w:sz w:val="24"/>
          <w:szCs w:val="24"/>
          <w:u w:val="single"/>
        </w:rPr>
        <w:t>Gibberellin</w:t>
      </w:r>
      <w:r w:rsidRPr="0061500F">
        <w:rPr>
          <w:rFonts w:ascii="Times New Roman" w:hAnsi="Times New Roman" w:cs="Times New Roman"/>
          <w:sz w:val="24"/>
          <w:szCs w:val="24"/>
        </w:rPr>
        <w:t>s</w:t>
      </w:r>
      <w:r w:rsidRPr="0061500F">
        <w:rPr>
          <w:rFonts w:ascii="Times New Roman" w:hAnsi="Times New Roman" w:cs="Times New Roman"/>
          <w:sz w:val="24"/>
          <w:szCs w:val="24"/>
        </w:rPr>
        <w:tab/>
      </w:r>
      <w:r w:rsidRPr="0061500F">
        <w:rPr>
          <w:rFonts w:ascii="Times New Roman" w:hAnsi="Times New Roman" w:cs="Times New Roman"/>
          <w:sz w:val="24"/>
          <w:szCs w:val="24"/>
        </w:rPr>
        <w:tab/>
      </w:r>
    </w:p>
    <w:p w14:paraId="5881ABE7" w14:textId="77777777" w:rsidR="004C6A25" w:rsidRPr="0061500F" w:rsidRDefault="004C6A25">
      <w:pPr>
        <w:pStyle w:val="normal0"/>
        <w:rPr>
          <w:rFonts w:ascii="Times New Roman" w:hAnsi="Times New Roman" w:cs="Times New Roman"/>
          <w:sz w:val="24"/>
          <w:szCs w:val="24"/>
        </w:rPr>
      </w:pPr>
    </w:p>
    <w:p w14:paraId="01ACA898"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Toss-Up</w:t>
      </w:r>
      <w:r w:rsidRPr="0061500F">
        <w:rPr>
          <w:rFonts w:ascii="Times New Roman" w:hAnsi="Times New Roman" w:cs="Times New Roman"/>
          <w:sz w:val="24"/>
          <w:szCs w:val="24"/>
        </w:rPr>
        <w:t xml:space="preserve">: </w:t>
      </w:r>
      <w:proofErr w:type="spellStart"/>
      <w:r w:rsidRPr="0061500F">
        <w:rPr>
          <w:rFonts w:ascii="Times New Roman" w:hAnsi="Times New Roman" w:cs="Times New Roman"/>
          <w:sz w:val="24"/>
          <w:szCs w:val="24"/>
        </w:rPr>
        <w:t>Libriform</w:t>
      </w:r>
      <w:proofErr w:type="spellEnd"/>
      <w:r w:rsidRPr="0061500F">
        <w:rPr>
          <w:rFonts w:ascii="Times New Roman" w:hAnsi="Times New Roman" w:cs="Times New Roman"/>
          <w:sz w:val="24"/>
          <w:szCs w:val="24"/>
        </w:rPr>
        <w:t xml:space="preserve"> fibers are found in this system that is explained by Murray’s Law. Foraminate, simple, and </w:t>
      </w:r>
      <w:proofErr w:type="spellStart"/>
      <w:r w:rsidRPr="0061500F">
        <w:rPr>
          <w:rFonts w:ascii="Times New Roman" w:hAnsi="Times New Roman" w:cs="Times New Roman"/>
          <w:sz w:val="24"/>
          <w:szCs w:val="24"/>
        </w:rPr>
        <w:t>scalariform</w:t>
      </w:r>
      <w:proofErr w:type="spellEnd"/>
      <w:r w:rsidRPr="0061500F">
        <w:rPr>
          <w:rFonts w:ascii="Times New Roman" w:hAnsi="Times New Roman" w:cs="Times New Roman"/>
          <w:sz w:val="24"/>
          <w:szCs w:val="24"/>
        </w:rPr>
        <w:t xml:space="preserve"> are the three classifications for this system’s perforation plates. Heartwood and Sapwood are examples of this system’s secondary form, and this tissue’s cell walls </w:t>
      </w:r>
      <w:proofErr w:type="gramStart"/>
      <w:r w:rsidRPr="0061500F">
        <w:rPr>
          <w:rFonts w:ascii="Times New Roman" w:hAnsi="Times New Roman" w:cs="Times New Roman"/>
          <w:sz w:val="24"/>
          <w:szCs w:val="24"/>
        </w:rPr>
        <w:t>are considered to be “highly lignified</w:t>
      </w:r>
      <w:proofErr w:type="gramEnd"/>
      <w:r w:rsidRPr="0061500F">
        <w:rPr>
          <w:rFonts w:ascii="Times New Roman" w:hAnsi="Times New Roman" w:cs="Times New Roman"/>
          <w:sz w:val="24"/>
          <w:szCs w:val="24"/>
        </w:rPr>
        <w:t>.” Cohesion-tension theory explains how this tissue works through root pressure. Identify this plant tissue that transports water.</w:t>
      </w:r>
    </w:p>
    <w:p w14:paraId="57CC835E" w14:textId="77777777" w:rsidR="004C6A25" w:rsidRPr="0061500F" w:rsidRDefault="004C6A25">
      <w:pPr>
        <w:pStyle w:val="normal0"/>
        <w:rPr>
          <w:rFonts w:ascii="Times New Roman" w:hAnsi="Times New Roman" w:cs="Times New Roman"/>
          <w:sz w:val="24"/>
          <w:szCs w:val="24"/>
        </w:rPr>
      </w:pPr>
    </w:p>
    <w:p w14:paraId="5BD8972C"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r>
      <w:r w:rsidRPr="0061500F">
        <w:rPr>
          <w:rFonts w:ascii="Times New Roman" w:hAnsi="Times New Roman" w:cs="Times New Roman"/>
          <w:b/>
          <w:sz w:val="24"/>
          <w:szCs w:val="24"/>
          <w:u w:val="single"/>
        </w:rPr>
        <w:t>Xylem</w:t>
      </w:r>
    </w:p>
    <w:p w14:paraId="1F2C64A7" w14:textId="77777777" w:rsidR="004C6A25" w:rsidRPr="0061500F" w:rsidRDefault="004C6A25">
      <w:pPr>
        <w:pStyle w:val="normal0"/>
        <w:rPr>
          <w:rFonts w:ascii="Times New Roman" w:hAnsi="Times New Roman" w:cs="Times New Roman"/>
          <w:sz w:val="24"/>
          <w:szCs w:val="24"/>
        </w:rPr>
      </w:pPr>
    </w:p>
    <w:p w14:paraId="051E2334" w14:textId="77777777" w:rsidR="004C6A25" w:rsidRPr="0061500F" w:rsidRDefault="004C6A25">
      <w:pPr>
        <w:pStyle w:val="normal0"/>
        <w:rPr>
          <w:rFonts w:ascii="Times New Roman" w:hAnsi="Times New Roman" w:cs="Times New Roman"/>
          <w:sz w:val="24"/>
          <w:szCs w:val="24"/>
        </w:rPr>
      </w:pPr>
    </w:p>
    <w:p w14:paraId="70392EC5" w14:textId="77777777" w:rsidR="004C6A25" w:rsidRPr="0061500F" w:rsidRDefault="004C6A25">
      <w:pPr>
        <w:pStyle w:val="normal0"/>
        <w:rPr>
          <w:rFonts w:ascii="Times New Roman" w:hAnsi="Times New Roman" w:cs="Times New Roman"/>
          <w:sz w:val="24"/>
          <w:szCs w:val="24"/>
        </w:rPr>
      </w:pPr>
    </w:p>
    <w:p w14:paraId="5CC43433"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World Literature: Identify the following novels by Charles Dickens.</w:t>
      </w:r>
    </w:p>
    <w:p w14:paraId="6E137373" w14:textId="77777777" w:rsidR="004C6A25" w:rsidRPr="0061500F" w:rsidRDefault="004C6A25">
      <w:pPr>
        <w:pStyle w:val="normal0"/>
        <w:rPr>
          <w:rFonts w:ascii="Times New Roman" w:hAnsi="Times New Roman" w:cs="Times New Roman"/>
          <w:sz w:val="24"/>
          <w:szCs w:val="24"/>
        </w:rPr>
      </w:pPr>
    </w:p>
    <w:p w14:paraId="7B40E455"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Team B</w:t>
      </w:r>
      <w:r w:rsidRPr="0061500F">
        <w:rPr>
          <w:rFonts w:ascii="Times New Roman" w:hAnsi="Times New Roman" w:cs="Times New Roman"/>
          <w:sz w:val="24"/>
          <w:szCs w:val="24"/>
        </w:rPr>
        <w:t xml:space="preserve">: What book details the travels of Augustus Snodgrass, Nathaniel Winkle, and Tracy </w:t>
      </w:r>
      <w:proofErr w:type="spellStart"/>
      <w:r w:rsidRPr="0061500F">
        <w:rPr>
          <w:rFonts w:ascii="Times New Roman" w:hAnsi="Times New Roman" w:cs="Times New Roman"/>
          <w:sz w:val="24"/>
          <w:szCs w:val="24"/>
        </w:rPr>
        <w:t>Tupman</w:t>
      </w:r>
      <w:proofErr w:type="spellEnd"/>
      <w:r w:rsidRPr="0061500F">
        <w:rPr>
          <w:rFonts w:ascii="Times New Roman" w:hAnsi="Times New Roman" w:cs="Times New Roman"/>
          <w:sz w:val="24"/>
          <w:szCs w:val="24"/>
        </w:rPr>
        <w:t>, all members of the namesake club?</w:t>
      </w:r>
    </w:p>
    <w:p w14:paraId="03847DE7" w14:textId="77777777" w:rsidR="004C6A25" w:rsidRPr="0061500F" w:rsidRDefault="004C6A25">
      <w:pPr>
        <w:pStyle w:val="normal0"/>
        <w:rPr>
          <w:rFonts w:ascii="Times New Roman" w:hAnsi="Times New Roman" w:cs="Times New Roman"/>
          <w:sz w:val="24"/>
          <w:szCs w:val="24"/>
        </w:rPr>
      </w:pPr>
    </w:p>
    <w:p w14:paraId="0CDEC57D"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i/>
          <w:sz w:val="24"/>
          <w:szCs w:val="24"/>
        </w:rPr>
        <w:tab/>
        <w:t xml:space="preserve">The </w:t>
      </w:r>
      <w:r w:rsidRPr="0061500F">
        <w:rPr>
          <w:rFonts w:ascii="Times New Roman" w:hAnsi="Times New Roman" w:cs="Times New Roman"/>
          <w:b/>
          <w:i/>
          <w:sz w:val="24"/>
          <w:szCs w:val="24"/>
          <w:u w:val="single"/>
        </w:rPr>
        <w:t>Pickwick Papers</w:t>
      </w:r>
    </w:p>
    <w:p w14:paraId="594AF339" w14:textId="77777777" w:rsidR="004C6A25" w:rsidRPr="0061500F" w:rsidRDefault="004C6A25">
      <w:pPr>
        <w:pStyle w:val="normal0"/>
        <w:rPr>
          <w:rFonts w:ascii="Times New Roman" w:hAnsi="Times New Roman" w:cs="Times New Roman"/>
          <w:sz w:val="24"/>
          <w:szCs w:val="24"/>
        </w:rPr>
      </w:pPr>
    </w:p>
    <w:p w14:paraId="2B61AEFF"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Team A</w:t>
      </w:r>
      <w:r w:rsidRPr="0061500F">
        <w:rPr>
          <w:rFonts w:ascii="Times New Roman" w:hAnsi="Times New Roman" w:cs="Times New Roman"/>
          <w:sz w:val="24"/>
          <w:szCs w:val="24"/>
        </w:rPr>
        <w:t xml:space="preserve">: Due to the gambling schemes of Nell Trent’s grandfather, the two are forced to give up the title business to Daniel </w:t>
      </w:r>
      <w:proofErr w:type="spellStart"/>
      <w:r w:rsidRPr="0061500F">
        <w:rPr>
          <w:rFonts w:ascii="Times New Roman" w:hAnsi="Times New Roman" w:cs="Times New Roman"/>
          <w:sz w:val="24"/>
          <w:szCs w:val="24"/>
        </w:rPr>
        <w:t>Quilp</w:t>
      </w:r>
      <w:proofErr w:type="spellEnd"/>
      <w:r w:rsidRPr="0061500F">
        <w:rPr>
          <w:rFonts w:ascii="Times New Roman" w:hAnsi="Times New Roman" w:cs="Times New Roman"/>
          <w:sz w:val="24"/>
          <w:szCs w:val="24"/>
        </w:rPr>
        <w:t xml:space="preserve"> in what novel by Dickens?</w:t>
      </w:r>
    </w:p>
    <w:p w14:paraId="5D832595" w14:textId="77777777" w:rsidR="004C6A25" w:rsidRPr="0061500F" w:rsidRDefault="004C6A25">
      <w:pPr>
        <w:pStyle w:val="normal0"/>
        <w:rPr>
          <w:rFonts w:ascii="Times New Roman" w:hAnsi="Times New Roman" w:cs="Times New Roman"/>
          <w:sz w:val="24"/>
          <w:szCs w:val="24"/>
        </w:rPr>
      </w:pPr>
    </w:p>
    <w:p w14:paraId="0B45A0C5"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r>
      <w:r w:rsidRPr="0061500F">
        <w:rPr>
          <w:rFonts w:ascii="Times New Roman" w:hAnsi="Times New Roman" w:cs="Times New Roman"/>
          <w:i/>
          <w:sz w:val="24"/>
          <w:szCs w:val="24"/>
        </w:rPr>
        <w:t xml:space="preserve">The </w:t>
      </w:r>
      <w:r w:rsidRPr="0061500F">
        <w:rPr>
          <w:rFonts w:ascii="Times New Roman" w:hAnsi="Times New Roman" w:cs="Times New Roman"/>
          <w:b/>
          <w:i/>
          <w:sz w:val="24"/>
          <w:szCs w:val="24"/>
          <w:u w:val="single"/>
        </w:rPr>
        <w:t>Old Curiosity Shop</w:t>
      </w:r>
    </w:p>
    <w:p w14:paraId="09355EAA" w14:textId="77777777" w:rsidR="004C6A25" w:rsidRPr="0061500F" w:rsidRDefault="004C6A25">
      <w:pPr>
        <w:pStyle w:val="normal0"/>
        <w:rPr>
          <w:rFonts w:ascii="Times New Roman" w:hAnsi="Times New Roman" w:cs="Times New Roman"/>
          <w:sz w:val="24"/>
          <w:szCs w:val="24"/>
        </w:rPr>
      </w:pPr>
    </w:p>
    <w:p w14:paraId="5F7D62F8"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Toss-Up</w:t>
      </w:r>
      <w:r w:rsidRPr="0061500F">
        <w:rPr>
          <w:rFonts w:ascii="Times New Roman" w:hAnsi="Times New Roman" w:cs="Times New Roman"/>
          <w:sz w:val="24"/>
          <w:szCs w:val="24"/>
        </w:rPr>
        <w:t xml:space="preserve">: One character in this novel agrees to be less abusive toward his wife and gives up his profession of digging up graves. That man, Jerry Cruncher, works at </w:t>
      </w:r>
      <w:proofErr w:type="spellStart"/>
      <w:r w:rsidRPr="0061500F">
        <w:rPr>
          <w:rFonts w:ascii="Times New Roman" w:hAnsi="Times New Roman" w:cs="Times New Roman"/>
          <w:sz w:val="24"/>
          <w:szCs w:val="24"/>
        </w:rPr>
        <w:t>Tellson’s</w:t>
      </w:r>
      <w:proofErr w:type="spellEnd"/>
      <w:r w:rsidRPr="0061500F">
        <w:rPr>
          <w:rFonts w:ascii="Times New Roman" w:hAnsi="Times New Roman" w:cs="Times New Roman"/>
          <w:sz w:val="24"/>
          <w:szCs w:val="24"/>
        </w:rPr>
        <w:t xml:space="preserve"> Bank. Another character in this novel accidently runs over a child with a carriage while another character in this work is obsessed with making shoes while in prison. Miss </w:t>
      </w:r>
      <w:proofErr w:type="spellStart"/>
      <w:r w:rsidRPr="0061500F">
        <w:rPr>
          <w:rFonts w:ascii="Times New Roman" w:hAnsi="Times New Roman" w:cs="Times New Roman"/>
          <w:sz w:val="24"/>
          <w:szCs w:val="24"/>
        </w:rPr>
        <w:t>Pross</w:t>
      </w:r>
      <w:proofErr w:type="spellEnd"/>
      <w:r w:rsidRPr="0061500F">
        <w:rPr>
          <w:rFonts w:ascii="Times New Roman" w:hAnsi="Times New Roman" w:cs="Times New Roman"/>
          <w:sz w:val="24"/>
          <w:szCs w:val="24"/>
        </w:rPr>
        <w:t xml:space="preserve"> goes deaf after accidently shooting Madame </w:t>
      </w:r>
      <w:proofErr w:type="spellStart"/>
      <w:r w:rsidRPr="0061500F">
        <w:rPr>
          <w:rFonts w:ascii="Times New Roman" w:hAnsi="Times New Roman" w:cs="Times New Roman"/>
          <w:sz w:val="24"/>
          <w:szCs w:val="24"/>
        </w:rPr>
        <w:t>Defarge</w:t>
      </w:r>
      <w:proofErr w:type="spellEnd"/>
      <w:r w:rsidRPr="0061500F">
        <w:rPr>
          <w:rFonts w:ascii="Times New Roman" w:hAnsi="Times New Roman" w:cs="Times New Roman"/>
          <w:sz w:val="24"/>
          <w:szCs w:val="24"/>
        </w:rPr>
        <w:t xml:space="preserve"> in this work. Sydney Carton dies in the place of his look-a-like, Charles </w:t>
      </w:r>
      <w:proofErr w:type="spellStart"/>
      <w:r w:rsidRPr="0061500F">
        <w:rPr>
          <w:rFonts w:ascii="Times New Roman" w:hAnsi="Times New Roman" w:cs="Times New Roman"/>
          <w:sz w:val="24"/>
          <w:szCs w:val="24"/>
        </w:rPr>
        <w:t>Darnay</w:t>
      </w:r>
      <w:proofErr w:type="spellEnd"/>
      <w:r w:rsidRPr="0061500F">
        <w:rPr>
          <w:rFonts w:ascii="Times New Roman" w:hAnsi="Times New Roman" w:cs="Times New Roman"/>
          <w:sz w:val="24"/>
          <w:szCs w:val="24"/>
        </w:rPr>
        <w:t xml:space="preserve"> in what novel that begins, “It was the best of times, it was the worst of times?”</w:t>
      </w:r>
    </w:p>
    <w:p w14:paraId="684A9B4F" w14:textId="77777777" w:rsidR="004C6A25" w:rsidRPr="0061500F" w:rsidRDefault="004C6A25">
      <w:pPr>
        <w:pStyle w:val="normal0"/>
        <w:rPr>
          <w:rFonts w:ascii="Times New Roman" w:hAnsi="Times New Roman" w:cs="Times New Roman"/>
          <w:sz w:val="24"/>
          <w:szCs w:val="24"/>
        </w:rPr>
      </w:pPr>
    </w:p>
    <w:p w14:paraId="11351007"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r>
      <w:r w:rsidRPr="0061500F">
        <w:rPr>
          <w:rFonts w:ascii="Times New Roman" w:hAnsi="Times New Roman" w:cs="Times New Roman"/>
          <w:i/>
          <w:sz w:val="24"/>
          <w:szCs w:val="24"/>
        </w:rPr>
        <w:t xml:space="preserve">A </w:t>
      </w:r>
      <w:r w:rsidRPr="0061500F">
        <w:rPr>
          <w:rFonts w:ascii="Times New Roman" w:hAnsi="Times New Roman" w:cs="Times New Roman"/>
          <w:b/>
          <w:i/>
          <w:sz w:val="24"/>
          <w:szCs w:val="24"/>
          <w:u w:val="single"/>
        </w:rPr>
        <w:t>Tale of Two Cities</w:t>
      </w:r>
    </w:p>
    <w:p w14:paraId="3BB4865B" w14:textId="77777777" w:rsidR="004C6A25" w:rsidRPr="0061500F" w:rsidRDefault="004C6A25">
      <w:pPr>
        <w:pStyle w:val="normal0"/>
        <w:rPr>
          <w:rFonts w:ascii="Times New Roman" w:hAnsi="Times New Roman" w:cs="Times New Roman"/>
          <w:sz w:val="24"/>
          <w:szCs w:val="24"/>
        </w:rPr>
      </w:pPr>
    </w:p>
    <w:p w14:paraId="1793122D" w14:textId="77777777" w:rsidR="004C6A25" w:rsidRPr="0061500F" w:rsidRDefault="004C6A25">
      <w:pPr>
        <w:pStyle w:val="normal0"/>
        <w:rPr>
          <w:rFonts w:ascii="Times New Roman" w:hAnsi="Times New Roman" w:cs="Times New Roman"/>
          <w:sz w:val="24"/>
          <w:szCs w:val="24"/>
        </w:rPr>
      </w:pPr>
    </w:p>
    <w:p w14:paraId="002CF5E9"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lastRenderedPageBreak/>
        <w:t>Government and Economics: Identify these landmark Supreme Court cases.</w:t>
      </w:r>
    </w:p>
    <w:p w14:paraId="57E2898A" w14:textId="77777777" w:rsidR="004C6A25" w:rsidRPr="0061500F" w:rsidRDefault="004C6A25">
      <w:pPr>
        <w:pStyle w:val="normal0"/>
        <w:rPr>
          <w:rFonts w:ascii="Times New Roman" w:hAnsi="Times New Roman" w:cs="Times New Roman"/>
          <w:sz w:val="24"/>
          <w:szCs w:val="24"/>
        </w:rPr>
      </w:pPr>
    </w:p>
    <w:p w14:paraId="28C35F2F"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Team A</w:t>
      </w:r>
      <w:r w:rsidRPr="0061500F">
        <w:rPr>
          <w:rFonts w:ascii="Times New Roman" w:hAnsi="Times New Roman" w:cs="Times New Roman"/>
          <w:sz w:val="24"/>
          <w:szCs w:val="24"/>
        </w:rPr>
        <w:t>: Police officers presented a fake search warrant in what landmark 1961 case which stated that illegally obtained evidence is not admissible in court?</w:t>
      </w:r>
    </w:p>
    <w:p w14:paraId="6A274D16" w14:textId="77777777" w:rsidR="004C6A25" w:rsidRPr="0061500F" w:rsidRDefault="004C6A25">
      <w:pPr>
        <w:pStyle w:val="normal0"/>
        <w:rPr>
          <w:rFonts w:ascii="Times New Roman" w:hAnsi="Times New Roman" w:cs="Times New Roman"/>
          <w:sz w:val="24"/>
          <w:szCs w:val="24"/>
        </w:rPr>
      </w:pPr>
    </w:p>
    <w:p w14:paraId="00C53BFC"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r>
      <w:r w:rsidRPr="0061500F">
        <w:rPr>
          <w:rFonts w:ascii="Times New Roman" w:hAnsi="Times New Roman" w:cs="Times New Roman"/>
          <w:b/>
          <w:i/>
          <w:sz w:val="24"/>
          <w:szCs w:val="24"/>
          <w:u w:val="single"/>
        </w:rPr>
        <w:t>Mapp v. Ohio</w:t>
      </w:r>
    </w:p>
    <w:p w14:paraId="299AD0BF" w14:textId="77777777" w:rsidR="004C6A25" w:rsidRPr="0061500F" w:rsidRDefault="004C6A25">
      <w:pPr>
        <w:pStyle w:val="normal0"/>
        <w:rPr>
          <w:rFonts w:ascii="Times New Roman" w:hAnsi="Times New Roman" w:cs="Times New Roman"/>
          <w:sz w:val="24"/>
          <w:szCs w:val="24"/>
        </w:rPr>
      </w:pPr>
    </w:p>
    <w:p w14:paraId="3346EA95"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Team B</w:t>
      </w:r>
      <w:r w:rsidRPr="0061500F">
        <w:rPr>
          <w:rFonts w:ascii="Times New Roman" w:hAnsi="Times New Roman" w:cs="Times New Roman"/>
          <w:sz w:val="24"/>
          <w:szCs w:val="24"/>
        </w:rPr>
        <w:t>: Congress was determined to be the only body with power over interstate commerce in what case about Robert Fulton receiving a New York steamboat license?</w:t>
      </w:r>
    </w:p>
    <w:p w14:paraId="42A22823" w14:textId="77777777" w:rsidR="004C6A25" w:rsidRPr="0061500F" w:rsidRDefault="004C6A25">
      <w:pPr>
        <w:pStyle w:val="normal0"/>
        <w:rPr>
          <w:rFonts w:ascii="Times New Roman" w:hAnsi="Times New Roman" w:cs="Times New Roman"/>
          <w:sz w:val="24"/>
          <w:szCs w:val="24"/>
        </w:rPr>
      </w:pPr>
    </w:p>
    <w:p w14:paraId="61EAAC47"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r>
      <w:r w:rsidRPr="0061500F">
        <w:rPr>
          <w:rFonts w:ascii="Times New Roman" w:hAnsi="Times New Roman" w:cs="Times New Roman"/>
          <w:b/>
          <w:i/>
          <w:sz w:val="24"/>
          <w:szCs w:val="24"/>
          <w:u w:val="single"/>
        </w:rPr>
        <w:t>Gibbons v. Ogden</w:t>
      </w:r>
    </w:p>
    <w:p w14:paraId="02E014FC" w14:textId="77777777" w:rsidR="004C6A25" w:rsidRPr="0061500F" w:rsidRDefault="004C6A25">
      <w:pPr>
        <w:pStyle w:val="normal0"/>
        <w:rPr>
          <w:rFonts w:ascii="Times New Roman" w:hAnsi="Times New Roman" w:cs="Times New Roman"/>
          <w:sz w:val="24"/>
          <w:szCs w:val="24"/>
        </w:rPr>
      </w:pPr>
    </w:p>
    <w:p w14:paraId="6991BE51"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Toss-Up</w:t>
      </w:r>
      <w:r w:rsidRPr="0061500F">
        <w:rPr>
          <w:rFonts w:ascii="Times New Roman" w:hAnsi="Times New Roman" w:cs="Times New Roman"/>
          <w:sz w:val="24"/>
          <w:szCs w:val="24"/>
        </w:rPr>
        <w:t xml:space="preserve">: The original defense attorney in this case was Dr. John Emerson, and the majority opinion in this case cited a previous ruling in </w:t>
      </w:r>
      <w:proofErr w:type="spellStart"/>
      <w:r w:rsidRPr="0061500F">
        <w:rPr>
          <w:rFonts w:ascii="Times New Roman" w:hAnsi="Times New Roman" w:cs="Times New Roman"/>
          <w:i/>
          <w:sz w:val="24"/>
          <w:szCs w:val="24"/>
        </w:rPr>
        <w:t>Strader</w:t>
      </w:r>
      <w:proofErr w:type="spellEnd"/>
      <w:r w:rsidRPr="0061500F">
        <w:rPr>
          <w:rFonts w:ascii="Times New Roman" w:hAnsi="Times New Roman" w:cs="Times New Roman"/>
          <w:i/>
          <w:sz w:val="24"/>
          <w:szCs w:val="24"/>
        </w:rPr>
        <w:t xml:space="preserve"> v. Graham</w:t>
      </w:r>
      <w:r w:rsidRPr="0061500F">
        <w:rPr>
          <w:rFonts w:ascii="Times New Roman" w:hAnsi="Times New Roman" w:cs="Times New Roman"/>
          <w:sz w:val="24"/>
          <w:szCs w:val="24"/>
        </w:rPr>
        <w:t xml:space="preserve">. </w:t>
      </w:r>
      <w:proofErr w:type="gramStart"/>
      <w:r w:rsidRPr="0061500F">
        <w:rPr>
          <w:rFonts w:ascii="Times New Roman" w:hAnsi="Times New Roman" w:cs="Times New Roman"/>
          <w:sz w:val="24"/>
          <w:szCs w:val="24"/>
        </w:rPr>
        <w:t>The plaintiff in this case “lacked standing” despite living in the Wisconsin territory prior to this case reaching the Court.</w:t>
      </w:r>
      <w:proofErr w:type="gramEnd"/>
      <w:r w:rsidRPr="0061500F">
        <w:rPr>
          <w:rFonts w:ascii="Times New Roman" w:hAnsi="Times New Roman" w:cs="Times New Roman"/>
          <w:sz w:val="24"/>
          <w:szCs w:val="24"/>
        </w:rPr>
        <w:t xml:space="preserve"> The Missouri Compromise was ruled unconstitutional in what case from the Taney </w:t>
      </w:r>
      <w:proofErr w:type="gramStart"/>
      <w:r w:rsidRPr="0061500F">
        <w:rPr>
          <w:rFonts w:ascii="Times New Roman" w:hAnsi="Times New Roman" w:cs="Times New Roman"/>
          <w:sz w:val="24"/>
          <w:szCs w:val="24"/>
        </w:rPr>
        <w:t>court which</w:t>
      </w:r>
      <w:proofErr w:type="gramEnd"/>
      <w:r w:rsidRPr="0061500F">
        <w:rPr>
          <w:rFonts w:ascii="Times New Roman" w:hAnsi="Times New Roman" w:cs="Times New Roman"/>
          <w:sz w:val="24"/>
          <w:szCs w:val="24"/>
        </w:rPr>
        <w:t xml:space="preserve"> ruled that former slaves were not American citizens. </w:t>
      </w:r>
    </w:p>
    <w:p w14:paraId="173F212B" w14:textId="77777777" w:rsidR="004C6A25" w:rsidRPr="0061500F" w:rsidRDefault="004C6A25">
      <w:pPr>
        <w:pStyle w:val="normal0"/>
        <w:rPr>
          <w:rFonts w:ascii="Times New Roman" w:hAnsi="Times New Roman" w:cs="Times New Roman"/>
          <w:sz w:val="24"/>
          <w:szCs w:val="24"/>
        </w:rPr>
      </w:pPr>
    </w:p>
    <w:p w14:paraId="6BE81CC6"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r>
      <w:r w:rsidRPr="0061500F">
        <w:rPr>
          <w:rFonts w:ascii="Times New Roman" w:hAnsi="Times New Roman" w:cs="Times New Roman"/>
          <w:b/>
          <w:i/>
          <w:sz w:val="24"/>
          <w:szCs w:val="24"/>
          <w:u w:val="single"/>
        </w:rPr>
        <w:t xml:space="preserve">Dred Scott </w:t>
      </w:r>
      <w:r w:rsidRPr="0061500F">
        <w:rPr>
          <w:rFonts w:ascii="Times New Roman" w:hAnsi="Times New Roman" w:cs="Times New Roman"/>
          <w:i/>
          <w:sz w:val="24"/>
          <w:szCs w:val="24"/>
        </w:rPr>
        <w:t xml:space="preserve">v. </w:t>
      </w:r>
      <w:proofErr w:type="spellStart"/>
      <w:r w:rsidRPr="0061500F">
        <w:rPr>
          <w:rFonts w:ascii="Times New Roman" w:hAnsi="Times New Roman" w:cs="Times New Roman"/>
          <w:i/>
          <w:sz w:val="24"/>
          <w:szCs w:val="24"/>
        </w:rPr>
        <w:t>Sandford</w:t>
      </w:r>
      <w:proofErr w:type="spellEnd"/>
    </w:p>
    <w:p w14:paraId="42A4D3F0" w14:textId="77777777" w:rsidR="004C6A25" w:rsidRPr="0061500F" w:rsidRDefault="004C6A25">
      <w:pPr>
        <w:pStyle w:val="normal0"/>
        <w:rPr>
          <w:rFonts w:ascii="Times New Roman" w:hAnsi="Times New Roman" w:cs="Times New Roman"/>
          <w:sz w:val="24"/>
          <w:szCs w:val="24"/>
        </w:rPr>
      </w:pPr>
    </w:p>
    <w:p w14:paraId="48636957" w14:textId="77777777" w:rsidR="004C6A25" w:rsidRPr="0061500F" w:rsidRDefault="004C6A25">
      <w:pPr>
        <w:pStyle w:val="normal0"/>
        <w:rPr>
          <w:rFonts w:ascii="Times New Roman" w:hAnsi="Times New Roman" w:cs="Times New Roman"/>
          <w:sz w:val="24"/>
          <w:szCs w:val="24"/>
        </w:rPr>
      </w:pPr>
    </w:p>
    <w:p w14:paraId="28CD0F90" w14:textId="77777777" w:rsidR="004C6A25" w:rsidRPr="0061500F" w:rsidRDefault="004C6A25">
      <w:pPr>
        <w:pStyle w:val="normal0"/>
        <w:rPr>
          <w:rFonts w:ascii="Times New Roman" w:hAnsi="Times New Roman" w:cs="Times New Roman"/>
          <w:sz w:val="24"/>
          <w:szCs w:val="24"/>
        </w:rPr>
      </w:pPr>
    </w:p>
    <w:p w14:paraId="5DDAE2CC"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 xml:space="preserve">Physical Science: Identify these scientific scales. </w:t>
      </w:r>
    </w:p>
    <w:p w14:paraId="313BA3FF" w14:textId="77777777" w:rsidR="004C6A25" w:rsidRPr="0061500F" w:rsidRDefault="004C6A25">
      <w:pPr>
        <w:pStyle w:val="normal0"/>
        <w:rPr>
          <w:rFonts w:ascii="Times New Roman" w:hAnsi="Times New Roman" w:cs="Times New Roman"/>
          <w:sz w:val="24"/>
          <w:szCs w:val="24"/>
        </w:rPr>
      </w:pPr>
    </w:p>
    <w:p w14:paraId="580F3917"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Team B</w:t>
      </w:r>
      <w:r w:rsidRPr="0061500F">
        <w:rPr>
          <w:rFonts w:ascii="Times New Roman" w:hAnsi="Times New Roman" w:cs="Times New Roman"/>
          <w:sz w:val="24"/>
          <w:szCs w:val="24"/>
        </w:rPr>
        <w:t>: What scale that ranges from 0 to 12 is used to measure wind speed?</w:t>
      </w:r>
    </w:p>
    <w:p w14:paraId="5B0DFDD2" w14:textId="77777777" w:rsidR="004C6A25" w:rsidRPr="0061500F" w:rsidRDefault="004C6A25">
      <w:pPr>
        <w:pStyle w:val="normal0"/>
        <w:rPr>
          <w:rFonts w:ascii="Times New Roman" w:hAnsi="Times New Roman" w:cs="Times New Roman"/>
          <w:sz w:val="24"/>
          <w:szCs w:val="24"/>
        </w:rPr>
      </w:pPr>
    </w:p>
    <w:p w14:paraId="42CF52A8"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r>
      <w:r w:rsidRPr="0061500F">
        <w:rPr>
          <w:rFonts w:ascii="Times New Roman" w:hAnsi="Times New Roman" w:cs="Times New Roman"/>
          <w:b/>
          <w:sz w:val="24"/>
          <w:szCs w:val="24"/>
          <w:u w:val="single"/>
        </w:rPr>
        <w:t>Beaufort</w:t>
      </w:r>
      <w:r w:rsidRPr="0061500F">
        <w:rPr>
          <w:rFonts w:ascii="Times New Roman" w:hAnsi="Times New Roman" w:cs="Times New Roman"/>
          <w:sz w:val="24"/>
          <w:szCs w:val="24"/>
        </w:rPr>
        <w:t xml:space="preserve"> Scale</w:t>
      </w:r>
    </w:p>
    <w:p w14:paraId="26A2CA0E" w14:textId="77777777" w:rsidR="004C6A25" w:rsidRPr="0061500F" w:rsidRDefault="004C6A25">
      <w:pPr>
        <w:pStyle w:val="normal0"/>
        <w:rPr>
          <w:rFonts w:ascii="Times New Roman" w:hAnsi="Times New Roman" w:cs="Times New Roman"/>
          <w:sz w:val="24"/>
          <w:szCs w:val="24"/>
        </w:rPr>
      </w:pPr>
    </w:p>
    <w:p w14:paraId="4E2E3874"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Team A</w:t>
      </w:r>
      <w:r w:rsidRPr="0061500F">
        <w:rPr>
          <w:rFonts w:ascii="Times New Roman" w:hAnsi="Times New Roman" w:cs="Times New Roman"/>
          <w:sz w:val="24"/>
          <w:szCs w:val="24"/>
        </w:rPr>
        <w:t>: What scale that ranges from 0 to 5 is used to measure tornado intensity?</w:t>
      </w:r>
    </w:p>
    <w:p w14:paraId="5E388AE9" w14:textId="77777777" w:rsidR="004C6A25" w:rsidRPr="0061500F" w:rsidRDefault="004C6A25">
      <w:pPr>
        <w:pStyle w:val="normal0"/>
        <w:rPr>
          <w:rFonts w:ascii="Times New Roman" w:hAnsi="Times New Roman" w:cs="Times New Roman"/>
          <w:sz w:val="24"/>
          <w:szCs w:val="24"/>
        </w:rPr>
      </w:pPr>
    </w:p>
    <w:p w14:paraId="3A360581"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r>
      <w:r w:rsidRPr="0061500F">
        <w:rPr>
          <w:rFonts w:ascii="Times New Roman" w:hAnsi="Times New Roman" w:cs="Times New Roman"/>
          <w:b/>
          <w:sz w:val="24"/>
          <w:szCs w:val="24"/>
          <w:u w:val="single"/>
        </w:rPr>
        <w:t>Fujita</w:t>
      </w:r>
      <w:r w:rsidRPr="0061500F">
        <w:rPr>
          <w:rFonts w:ascii="Times New Roman" w:hAnsi="Times New Roman" w:cs="Times New Roman"/>
          <w:sz w:val="24"/>
          <w:szCs w:val="24"/>
        </w:rPr>
        <w:t xml:space="preserve"> Scale</w:t>
      </w:r>
    </w:p>
    <w:p w14:paraId="457DFF2E" w14:textId="77777777" w:rsidR="004C6A25" w:rsidRPr="0061500F" w:rsidRDefault="004C6A25">
      <w:pPr>
        <w:pStyle w:val="normal0"/>
        <w:rPr>
          <w:rFonts w:ascii="Times New Roman" w:hAnsi="Times New Roman" w:cs="Times New Roman"/>
          <w:sz w:val="24"/>
          <w:szCs w:val="24"/>
        </w:rPr>
      </w:pPr>
    </w:p>
    <w:p w14:paraId="0DB34EF9"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Toss-Up</w:t>
      </w:r>
      <w:r w:rsidRPr="0061500F">
        <w:rPr>
          <w:rFonts w:ascii="Times New Roman" w:hAnsi="Times New Roman" w:cs="Times New Roman"/>
          <w:sz w:val="24"/>
          <w:szCs w:val="24"/>
        </w:rPr>
        <w:t xml:space="preserve">: This scale makes use of the dissociation energies of elements as measured in </w:t>
      </w:r>
      <w:proofErr w:type="spellStart"/>
      <w:r w:rsidRPr="0061500F">
        <w:rPr>
          <w:rFonts w:ascii="Times New Roman" w:hAnsi="Times New Roman" w:cs="Times New Roman"/>
          <w:sz w:val="24"/>
          <w:szCs w:val="24"/>
        </w:rPr>
        <w:t>electronvolts</w:t>
      </w:r>
      <w:proofErr w:type="spellEnd"/>
      <w:r w:rsidRPr="0061500F">
        <w:rPr>
          <w:rFonts w:ascii="Times New Roman" w:hAnsi="Times New Roman" w:cs="Times New Roman"/>
          <w:sz w:val="24"/>
          <w:szCs w:val="24"/>
        </w:rPr>
        <w:t>. This scale differs from those of Allred-</w:t>
      </w:r>
      <w:proofErr w:type="spellStart"/>
      <w:r w:rsidRPr="0061500F">
        <w:rPr>
          <w:rFonts w:ascii="Times New Roman" w:hAnsi="Times New Roman" w:cs="Times New Roman"/>
          <w:sz w:val="24"/>
          <w:szCs w:val="24"/>
        </w:rPr>
        <w:t>Rochow</w:t>
      </w:r>
      <w:proofErr w:type="spellEnd"/>
      <w:r w:rsidRPr="0061500F">
        <w:rPr>
          <w:rFonts w:ascii="Times New Roman" w:hAnsi="Times New Roman" w:cs="Times New Roman"/>
          <w:sz w:val="24"/>
          <w:szCs w:val="24"/>
        </w:rPr>
        <w:t xml:space="preserve"> and </w:t>
      </w:r>
      <w:proofErr w:type="spellStart"/>
      <w:r w:rsidRPr="0061500F">
        <w:rPr>
          <w:rFonts w:ascii="Times New Roman" w:hAnsi="Times New Roman" w:cs="Times New Roman"/>
          <w:sz w:val="24"/>
          <w:szCs w:val="24"/>
        </w:rPr>
        <w:t>Mulliken</w:t>
      </w:r>
      <w:proofErr w:type="spellEnd"/>
      <w:r w:rsidRPr="0061500F">
        <w:rPr>
          <w:rFonts w:ascii="Times New Roman" w:hAnsi="Times New Roman" w:cs="Times New Roman"/>
          <w:sz w:val="24"/>
          <w:szCs w:val="24"/>
        </w:rPr>
        <w:t xml:space="preserve"> in that it needs a starting reference point. Hydrogen has a rating of 2.2 on this scale that ranges from 0.7 for francium up to 3.9 for fluorine. Identify this scale named for an American chemist that measures electronegativity. </w:t>
      </w:r>
    </w:p>
    <w:p w14:paraId="32E94FF8" w14:textId="77777777" w:rsidR="004C6A25" w:rsidRPr="0061500F" w:rsidRDefault="004C6A25">
      <w:pPr>
        <w:pStyle w:val="normal0"/>
        <w:rPr>
          <w:rFonts w:ascii="Times New Roman" w:hAnsi="Times New Roman" w:cs="Times New Roman"/>
          <w:sz w:val="24"/>
          <w:szCs w:val="24"/>
        </w:rPr>
      </w:pPr>
    </w:p>
    <w:p w14:paraId="3BADA8B2" w14:textId="77777777" w:rsidR="004C6A25" w:rsidRPr="0061500F" w:rsidRDefault="0061500F" w:rsidP="0061500F">
      <w:pPr>
        <w:pStyle w:val="normal0"/>
        <w:ind w:left="720" w:firstLine="720"/>
        <w:rPr>
          <w:rFonts w:ascii="Times New Roman" w:hAnsi="Times New Roman" w:cs="Times New Roman"/>
          <w:sz w:val="24"/>
          <w:szCs w:val="24"/>
        </w:rPr>
      </w:pPr>
      <w:r w:rsidRPr="0061500F">
        <w:rPr>
          <w:rFonts w:ascii="Times New Roman" w:hAnsi="Times New Roman" w:cs="Times New Roman"/>
          <w:b/>
          <w:sz w:val="24"/>
          <w:szCs w:val="24"/>
          <w:u w:val="single"/>
        </w:rPr>
        <w:t>Pauling</w:t>
      </w:r>
      <w:r w:rsidRPr="0061500F">
        <w:rPr>
          <w:rFonts w:ascii="Times New Roman" w:hAnsi="Times New Roman" w:cs="Times New Roman"/>
          <w:sz w:val="24"/>
          <w:szCs w:val="24"/>
        </w:rPr>
        <w:t xml:space="preserve"> Scale</w:t>
      </w:r>
      <w:r w:rsidRPr="0061500F">
        <w:rPr>
          <w:rFonts w:ascii="Times New Roman" w:hAnsi="Times New Roman" w:cs="Times New Roman"/>
          <w:sz w:val="24"/>
          <w:szCs w:val="24"/>
        </w:rPr>
        <w:br w:type="page"/>
      </w:r>
    </w:p>
    <w:p w14:paraId="102D9912" w14:textId="77777777" w:rsidR="004C6A25" w:rsidRPr="0061500F" w:rsidRDefault="004C6A25">
      <w:pPr>
        <w:pStyle w:val="normal0"/>
        <w:ind w:left="720" w:firstLine="720"/>
        <w:rPr>
          <w:rFonts w:ascii="Times New Roman" w:hAnsi="Times New Roman" w:cs="Times New Roman"/>
          <w:sz w:val="24"/>
          <w:szCs w:val="24"/>
        </w:rPr>
      </w:pPr>
    </w:p>
    <w:p w14:paraId="40560A4D"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 xml:space="preserve">Geography: Identify these islands. </w:t>
      </w:r>
    </w:p>
    <w:p w14:paraId="3FD5FFBE" w14:textId="77777777" w:rsidR="004C6A25" w:rsidRPr="0061500F" w:rsidRDefault="004C6A25">
      <w:pPr>
        <w:pStyle w:val="normal0"/>
        <w:rPr>
          <w:rFonts w:ascii="Times New Roman" w:hAnsi="Times New Roman" w:cs="Times New Roman"/>
          <w:sz w:val="24"/>
          <w:szCs w:val="24"/>
        </w:rPr>
      </w:pPr>
    </w:p>
    <w:p w14:paraId="0FC0F8B7"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Team A</w:t>
      </w:r>
      <w:r w:rsidRPr="0061500F">
        <w:rPr>
          <w:rFonts w:ascii="Times New Roman" w:hAnsi="Times New Roman" w:cs="Times New Roman"/>
          <w:sz w:val="24"/>
          <w:szCs w:val="24"/>
        </w:rPr>
        <w:t>: The Green Line divides what Mediterranean island with capital Nicosia that is disputed between Turkey and Greece?</w:t>
      </w:r>
    </w:p>
    <w:p w14:paraId="79122C0A" w14:textId="77777777" w:rsidR="004C6A25" w:rsidRPr="0061500F" w:rsidRDefault="004C6A25">
      <w:pPr>
        <w:pStyle w:val="normal0"/>
        <w:rPr>
          <w:rFonts w:ascii="Times New Roman" w:hAnsi="Times New Roman" w:cs="Times New Roman"/>
          <w:sz w:val="24"/>
          <w:szCs w:val="24"/>
        </w:rPr>
      </w:pPr>
    </w:p>
    <w:p w14:paraId="4930783D"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r>
      <w:r w:rsidRPr="0061500F">
        <w:rPr>
          <w:rFonts w:ascii="Times New Roman" w:hAnsi="Times New Roman" w:cs="Times New Roman"/>
          <w:b/>
          <w:sz w:val="24"/>
          <w:szCs w:val="24"/>
          <w:u w:val="single"/>
        </w:rPr>
        <w:t>Cyprus</w:t>
      </w:r>
    </w:p>
    <w:p w14:paraId="638198B2" w14:textId="77777777" w:rsidR="004C6A25" w:rsidRPr="0061500F" w:rsidRDefault="004C6A25">
      <w:pPr>
        <w:pStyle w:val="normal0"/>
        <w:rPr>
          <w:rFonts w:ascii="Times New Roman" w:hAnsi="Times New Roman" w:cs="Times New Roman"/>
          <w:sz w:val="24"/>
          <w:szCs w:val="24"/>
        </w:rPr>
      </w:pPr>
    </w:p>
    <w:p w14:paraId="7DCBCB03"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Team B</w:t>
      </w:r>
      <w:r w:rsidRPr="0061500F">
        <w:rPr>
          <w:rFonts w:ascii="Times New Roman" w:hAnsi="Times New Roman" w:cs="Times New Roman"/>
          <w:sz w:val="24"/>
          <w:szCs w:val="24"/>
        </w:rPr>
        <w:t xml:space="preserve">: What other Mediterranean island with capital at </w:t>
      </w:r>
      <w:proofErr w:type="spellStart"/>
      <w:r w:rsidRPr="0061500F">
        <w:rPr>
          <w:rFonts w:ascii="Times New Roman" w:hAnsi="Times New Roman" w:cs="Times New Roman"/>
          <w:sz w:val="24"/>
          <w:szCs w:val="24"/>
        </w:rPr>
        <w:t>Heraklion</w:t>
      </w:r>
      <w:proofErr w:type="spellEnd"/>
      <w:r w:rsidRPr="0061500F">
        <w:rPr>
          <w:rFonts w:ascii="Times New Roman" w:hAnsi="Times New Roman" w:cs="Times New Roman"/>
          <w:sz w:val="24"/>
          <w:szCs w:val="24"/>
        </w:rPr>
        <w:t xml:space="preserve"> was once the site of the Minoan civilization?</w:t>
      </w:r>
    </w:p>
    <w:p w14:paraId="0E3836F1" w14:textId="77777777" w:rsidR="004C6A25" w:rsidRPr="0061500F" w:rsidRDefault="004C6A25">
      <w:pPr>
        <w:pStyle w:val="normal0"/>
        <w:rPr>
          <w:rFonts w:ascii="Times New Roman" w:hAnsi="Times New Roman" w:cs="Times New Roman"/>
          <w:sz w:val="24"/>
          <w:szCs w:val="24"/>
        </w:rPr>
      </w:pPr>
    </w:p>
    <w:p w14:paraId="1DA070FA"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r>
      <w:r w:rsidRPr="0061500F">
        <w:rPr>
          <w:rFonts w:ascii="Times New Roman" w:hAnsi="Times New Roman" w:cs="Times New Roman"/>
          <w:b/>
          <w:sz w:val="24"/>
          <w:szCs w:val="24"/>
          <w:u w:val="single"/>
        </w:rPr>
        <w:t>Crete</w:t>
      </w:r>
    </w:p>
    <w:p w14:paraId="2F1AEDDB" w14:textId="77777777" w:rsidR="004C6A25" w:rsidRPr="0061500F" w:rsidRDefault="004C6A25">
      <w:pPr>
        <w:pStyle w:val="normal0"/>
        <w:rPr>
          <w:rFonts w:ascii="Times New Roman" w:hAnsi="Times New Roman" w:cs="Times New Roman"/>
          <w:sz w:val="24"/>
          <w:szCs w:val="24"/>
        </w:rPr>
      </w:pPr>
    </w:p>
    <w:p w14:paraId="3723A587"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Toss-Up</w:t>
      </w:r>
      <w:r w:rsidRPr="0061500F">
        <w:rPr>
          <w:rFonts w:ascii="Times New Roman" w:hAnsi="Times New Roman" w:cs="Times New Roman"/>
          <w:sz w:val="24"/>
          <w:szCs w:val="24"/>
        </w:rPr>
        <w:t>: The Franco-</w:t>
      </w:r>
      <w:proofErr w:type="spellStart"/>
      <w:r w:rsidRPr="0061500F">
        <w:rPr>
          <w:rFonts w:ascii="Times New Roman" w:hAnsi="Times New Roman" w:cs="Times New Roman"/>
          <w:sz w:val="24"/>
          <w:szCs w:val="24"/>
        </w:rPr>
        <w:t>Hova</w:t>
      </w:r>
      <w:proofErr w:type="spellEnd"/>
      <w:r w:rsidRPr="0061500F">
        <w:rPr>
          <w:rFonts w:ascii="Times New Roman" w:hAnsi="Times New Roman" w:cs="Times New Roman"/>
          <w:sz w:val="24"/>
          <w:szCs w:val="24"/>
        </w:rPr>
        <w:t xml:space="preserve"> Wars occurred on this island that was ruled by the Free French after Operation Ironclad. This island was once home to the </w:t>
      </w:r>
      <w:proofErr w:type="spellStart"/>
      <w:r w:rsidRPr="0061500F">
        <w:rPr>
          <w:rFonts w:ascii="Times New Roman" w:hAnsi="Times New Roman" w:cs="Times New Roman"/>
          <w:sz w:val="24"/>
          <w:szCs w:val="24"/>
        </w:rPr>
        <w:t>Merina</w:t>
      </w:r>
      <w:proofErr w:type="spellEnd"/>
      <w:r w:rsidRPr="0061500F">
        <w:rPr>
          <w:rFonts w:ascii="Times New Roman" w:hAnsi="Times New Roman" w:cs="Times New Roman"/>
          <w:sz w:val="24"/>
          <w:szCs w:val="24"/>
        </w:rPr>
        <w:t xml:space="preserve"> kingdom and it was a suggested as a relocation site for Jews by Adolf Hitler. Malagasy is the indigenous language of this </w:t>
      </w:r>
      <w:proofErr w:type="gramStart"/>
      <w:r w:rsidRPr="0061500F">
        <w:rPr>
          <w:rFonts w:ascii="Times New Roman" w:hAnsi="Times New Roman" w:cs="Times New Roman"/>
          <w:sz w:val="24"/>
          <w:szCs w:val="24"/>
        </w:rPr>
        <w:t>island which</w:t>
      </w:r>
      <w:proofErr w:type="gramEnd"/>
      <w:r w:rsidRPr="0061500F">
        <w:rPr>
          <w:rFonts w:ascii="Times New Roman" w:hAnsi="Times New Roman" w:cs="Times New Roman"/>
          <w:sz w:val="24"/>
          <w:szCs w:val="24"/>
        </w:rPr>
        <w:t xml:space="preserve"> is home to a large lemur population. Identify this island located across the Mozambique Channel from mainland Africa with capital at Antananarivo. </w:t>
      </w:r>
    </w:p>
    <w:p w14:paraId="6D920402" w14:textId="77777777" w:rsidR="004C6A25" w:rsidRPr="0061500F" w:rsidRDefault="004C6A25">
      <w:pPr>
        <w:pStyle w:val="normal0"/>
        <w:rPr>
          <w:rFonts w:ascii="Times New Roman" w:hAnsi="Times New Roman" w:cs="Times New Roman"/>
          <w:sz w:val="24"/>
          <w:szCs w:val="24"/>
        </w:rPr>
      </w:pPr>
    </w:p>
    <w:p w14:paraId="15B0A402"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r>
      <w:r w:rsidRPr="0061500F">
        <w:rPr>
          <w:rFonts w:ascii="Times New Roman" w:hAnsi="Times New Roman" w:cs="Times New Roman"/>
          <w:b/>
          <w:sz w:val="24"/>
          <w:szCs w:val="24"/>
          <w:u w:val="single"/>
        </w:rPr>
        <w:t>Madagascar</w:t>
      </w:r>
    </w:p>
    <w:p w14:paraId="3490AE21" w14:textId="77777777" w:rsidR="004C6A25" w:rsidRPr="0061500F" w:rsidRDefault="004C6A25">
      <w:pPr>
        <w:pStyle w:val="normal0"/>
        <w:rPr>
          <w:rFonts w:ascii="Times New Roman" w:hAnsi="Times New Roman" w:cs="Times New Roman"/>
          <w:sz w:val="24"/>
          <w:szCs w:val="24"/>
        </w:rPr>
      </w:pPr>
    </w:p>
    <w:p w14:paraId="2D74F3D1" w14:textId="77777777" w:rsidR="004C6A25" w:rsidRPr="0061500F" w:rsidRDefault="004C6A25">
      <w:pPr>
        <w:pStyle w:val="normal0"/>
        <w:rPr>
          <w:rFonts w:ascii="Times New Roman" w:hAnsi="Times New Roman" w:cs="Times New Roman"/>
          <w:sz w:val="24"/>
          <w:szCs w:val="24"/>
        </w:rPr>
      </w:pPr>
    </w:p>
    <w:p w14:paraId="7ABA6BDE" w14:textId="77777777" w:rsidR="004C6A25" w:rsidRPr="0061500F" w:rsidRDefault="004C6A25">
      <w:pPr>
        <w:pStyle w:val="normal0"/>
        <w:rPr>
          <w:rFonts w:ascii="Times New Roman" w:hAnsi="Times New Roman" w:cs="Times New Roman"/>
          <w:sz w:val="24"/>
          <w:szCs w:val="24"/>
        </w:rPr>
      </w:pPr>
    </w:p>
    <w:p w14:paraId="5CC926C6"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US History: Identify these losing Presidential candidates.</w:t>
      </w:r>
    </w:p>
    <w:p w14:paraId="2BE14EFA" w14:textId="77777777" w:rsidR="004C6A25" w:rsidRPr="0061500F" w:rsidRDefault="004C6A25">
      <w:pPr>
        <w:pStyle w:val="normal0"/>
        <w:rPr>
          <w:rFonts w:ascii="Times New Roman" w:hAnsi="Times New Roman" w:cs="Times New Roman"/>
          <w:sz w:val="24"/>
          <w:szCs w:val="24"/>
        </w:rPr>
      </w:pPr>
    </w:p>
    <w:p w14:paraId="7D9F8683"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Team B</w:t>
      </w:r>
      <w:r w:rsidRPr="0061500F">
        <w:rPr>
          <w:rFonts w:ascii="Times New Roman" w:hAnsi="Times New Roman" w:cs="Times New Roman"/>
          <w:sz w:val="24"/>
          <w:szCs w:val="24"/>
        </w:rPr>
        <w:t xml:space="preserve">: </w:t>
      </w:r>
      <w:proofErr w:type="gramStart"/>
      <w:r w:rsidRPr="0061500F">
        <w:rPr>
          <w:rFonts w:ascii="Times New Roman" w:hAnsi="Times New Roman" w:cs="Times New Roman"/>
          <w:sz w:val="24"/>
          <w:szCs w:val="24"/>
        </w:rPr>
        <w:t>What former Governor of Massachusetts was defeated by George HW Bush</w:t>
      </w:r>
      <w:proofErr w:type="gramEnd"/>
      <w:r w:rsidRPr="0061500F">
        <w:rPr>
          <w:rFonts w:ascii="Times New Roman" w:hAnsi="Times New Roman" w:cs="Times New Roman"/>
          <w:sz w:val="24"/>
          <w:szCs w:val="24"/>
        </w:rPr>
        <w:t xml:space="preserve"> in the election of 1988?</w:t>
      </w:r>
    </w:p>
    <w:p w14:paraId="6BF84A8B" w14:textId="77777777" w:rsidR="004C6A25" w:rsidRPr="0061500F" w:rsidRDefault="004C6A25">
      <w:pPr>
        <w:pStyle w:val="normal0"/>
        <w:rPr>
          <w:rFonts w:ascii="Times New Roman" w:hAnsi="Times New Roman" w:cs="Times New Roman"/>
          <w:sz w:val="24"/>
          <w:szCs w:val="24"/>
        </w:rPr>
      </w:pPr>
    </w:p>
    <w:p w14:paraId="2F50B98C"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t xml:space="preserve">Michael </w:t>
      </w:r>
      <w:r w:rsidRPr="0061500F">
        <w:rPr>
          <w:rFonts w:ascii="Times New Roman" w:hAnsi="Times New Roman" w:cs="Times New Roman"/>
          <w:b/>
          <w:sz w:val="24"/>
          <w:szCs w:val="24"/>
          <w:u w:val="single"/>
        </w:rPr>
        <w:t>Dukakis</w:t>
      </w:r>
    </w:p>
    <w:p w14:paraId="46EAFDDC" w14:textId="77777777" w:rsidR="004C6A25" w:rsidRPr="0061500F" w:rsidRDefault="004C6A25">
      <w:pPr>
        <w:pStyle w:val="normal0"/>
        <w:rPr>
          <w:rFonts w:ascii="Times New Roman" w:hAnsi="Times New Roman" w:cs="Times New Roman"/>
          <w:sz w:val="24"/>
          <w:szCs w:val="24"/>
        </w:rPr>
      </w:pPr>
    </w:p>
    <w:p w14:paraId="4019BE22"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Team A</w:t>
      </w:r>
      <w:r w:rsidRPr="0061500F">
        <w:rPr>
          <w:rFonts w:ascii="Times New Roman" w:hAnsi="Times New Roman" w:cs="Times New Roman"/>
          <w:sz w:val="24"/>
          <w:szCs w:val="24"/>
        </w:rPr>
        <w:t>: What former Vice President under Jimmy Carter and Minnesota Senator lost the 1984 election to Ronald Reagan?</w:t>
      </w:r>
    </w:p>
    <w:p w14:paraId="369FF6B1" w14:textId="77777777" w:rsidR="004C6A25" w:rsidRPr="0061500F" w:rsidRDefault="004C6A25">
      <w:pPr>
        <w:pStyle w:val="normal0"/>
        <w:rPr>
          <w:rFonts w:ascii="Times New Roman" w:hAnsi="Times New Roman" w:cs="Times New Roman"/>
          <w:sz w:val="24"/>
          <w:szCs w:val="24"/>
        </w:rPr>
      </w:pPr>
    </w:p>
    <w:p w14:paraId="31C7C40F"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t xml:space="preserve">Walter </w:t>
      </w:r>
      <w:r w:rsidRPr="0061500F">
        <w:rPr>
          <w:rFonts w:ascii="Times New Roman" w:hAnsi="Times New Roman" w:cs="Times New Roman"/>
          <w:b/>
          <w:sz w:val="24"/>
          <w:szCs w:val="24"/>
          <w:u w:val="single"/>
        </w:rPr>
        <w:t>Mondale</w:t>
      </w:r>
    </w:p>
    <w:p w14:paraId="57B95288" w14:textId="77777777" w:rsidR="004C6A25" w:rsidRPr="0061500F" w:rsidRDefault="004C6A25">
      <w:pPr>
        <w:pStyle w:val="normal0"/>
        <w:rPr>
          <w:rFonts w:ascii="Times New Roman" w:hAnsi="Times New Roman" w:cs="Times New Roman"/>
          <w:sz w:val="24"/>
          <w:szCs w:val="24"/>
        </w:rPr>
      </w:pPr>
    </w:p>
    <w:p w14:paraId="7BA01880"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b/>
          <w:sz w:val="24"/>
          <w:szCs w:val="24"/>
        </w:rPr>
        <w:t>Toss-Up</w:t>
      </w:r>
      <w:r w:rsidRPr="0061500F">
        <w:rPr>
          <w:rFonts w:ascii="Times New Roman" w:hAnsi="Times New Roman" w:cs="Times New Roman"/>
          <w:sz w:val="24"/>
          <w:szCs w:val="24"/>
        </w:rPr>
        <w:t xml:space="preserve">: Ronald Reagan gave a speech entitled “A Time for Choosing” in support of this man who was the author of </w:t>
      </w:r>
      <w:r w:rsidRPr="0061500F">
        <w:rPr>
          <w:rFonts w:ascii="Times New Roman" w:hAnsi="Times New Roman" w:cs="Times New Roman"/>
          <w:i/>
          <w:sz w:val="24"/>
          <w:szCs w:val="24"/>
        </w:rPr>
        <w:t>The Conscious of a Conservative</w:t>
      </w:r>
      <w:r w:rsidRPr="0061500F">
        <w:rPr>
          <w:rFonts w:ascii="Times New Roman" w:hAnsi="Times New Roman" w:cs="Times New Roman"/>
          <w:sz w:val="24"/>
          <w:szCs w:val="24"/>
        </w:rPr>
        <w:t xml:space="preserve">. This man defeated Nelson Rockefeller to win his party’s nomination and suggested that the United States should use nuclear weapons against China. This man’s opponent used the Daisy Ad against him and </w:t>
      </w:r>
      <w:proofErr w:type="gramStart"/>
      <w:r w:rsidRPr="0061500F">
        <w:rPr>
          <w:rFonts w:ascii="Times New Roman" w:hAnsi="Times New Roman" w:cs="Times New Roman"/>
          <w:sz w:val="24"/>
          <w:szCs w:val="24"/>
        </w:rPr>
        <w:t>he was succeeded in the Senate by John McCain</w:t>
      </w:r>
      <w:proofErr w:type="gramEnd"/>
      <w:r w:rsidRPr="0061500F">
        <w:rPr>
          <w:rFonts w:ascii="Times New Roman" w:hAnsi="Times New Roman" w:cs="Times New Roman"/>
          <w:sz w:val="24"/>
          <w:szCs w:val="24"/>
        </w:rPr>
        <w:t xml:space="preserve">. Identify this Arizona Senator who lost the 1964 Presidential election to Lyndon Johnson. </w:t>
      </w:r>
    </w:p>
    <w:p w14:paraId="47D8D252" w14:textId="77777777" w:rsidR="004C6A25" w:rsidRPr="0061500F" w:rsidRDefault="004C6A25">
      <w:pPr>
        <w:pStyle w:val="normal0"/>
        <w:rPr>
          <w:rFonts w:ascii="Times New Roman" w:hAnsi="Times New Roman" w:cs="Times New Roman"/>
          <w:sz w:val="24"/>
          <w:szCs w:val="24"/>
        </w:rPr>
      </w:pPr>
    </w:p>
    <w:p w14:paraId="64097C50"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t xml:space="preserve">Barry </w:t>
      </w:r>
      <w:r w:rsidRPr="0061500F">
        <w:rPr>
          <w:rFonts w:ascii="Times New Roman" w:hAnsi="Times New Roman" w:cs="Times New Roman"/>
          <w:b/>
          <w:sz w:val="24"/>
          <w:szCs w:val="24"/>
          <w:u w:val="single"/>
        </w:rPr>
        <w:t>Goldwater</w:t>
      </w:r>
    </w:p>
    <w:p w14:paraId="5AF2F1D0"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br w:type="page"/>
      </w:r>
    </w:p>
    <w:p w14:paraId="35338FDB" w14:textId="77777777" w:rsidR="004C6A25" w:rsidRPr="0061500F" w:rsidRDefault="0061500F">
      <w:pPr>
        <w:pStyle w:val="normal0"/>
        <w:jc w:val="center"/>
        <w:rPr>
          <w:rFonts w:ascii="Times New Roman" w:hAnsi="Times New Roman" w:cs="Times New Roman"/>
          <w:sz w:val="24"/>
          <w:szCs w:val="24"/>
        </w:rPr>
      </w:pPr>
      <w:r w:rsidRPr="0061500F">
        <w:rPr>
          <w:rFonts w:ascii="Times New Roman" w:hAnsi="Times New Roman" w:cs="Times New Roman"/>
          <w:b/>
          <w:sz w:val="24"/>
          <w:szCs w:val="24"/>
        </w:rPr>
        <w:lastRenderedPageBreak/>
        <w:t>Alphabet Round Letter T</w:t>
      </w:r>
    </w:p>
    <w:p w14:paraId="16228F7D" w14:textId="77777777" w:rsidR="004C6A25" w:rsidRPr="0061500F" w:rsidRDefault="004C6A25">
      <w:pPr>
        <w:pStyle w:val="normal0"/>
        <w:rPr>
          <w:rFonts w:ascii="Times New Roman" w:hAnsi="Times New Roman" w:cs="Times New Roman"/>
          <w:sz w:val="24"/>
          <w:szCs w:val="24"/>
        </w:rPr>
      </w:pPr>
    </w:p>
    <w:p w14:paraId="46E77A76" w14:textId="77777777" w:rsidR="004C6A25" w:rsidRPr="0061500F" w:rsidRDefault="0061500F" w:rsidP="0061500F">
      <w:pPr>
        <w:pStyle w:val="normal0"/>
        <w:spacing w:line="360" w:lineRule="auto"/>
        <w:rPr>
          <w:rFonts w:ascii="Times New Roman" w:hAnsi="Times New Roman" w:cs="Times New Roman"/>
          <w:sz w:val="24"/>
          <w:szCs w:val="24"/>
        </w:rPr>
      </w:pPr>
      <w:proofErr w:type="gramStart"/>
      <w:r w:rsidRPr="0061500F">
        <w:rPr>
          <w:rFonts w:ascii="Times New Roman" w:hAnsi="Times New Roman" w:cs="Times New Roman"/>
          <w:sz w:val="24"/>
          <w:szCs w:val="24"/>
        </w:rPr>
        <w:t xml:space="preserve">1. </w:t>
      </w:r>
      <w:r w:rsidRPr="0061500F">
        <w:rPr>
          <w:rFonts w:ascii="Times New Roman" w:hAnsi="Times New Roman" w:cs="Times New Roman"/>
          <w:b/>
          <w:sz w:val="24"/>
          <w:szCs w:val="24"/>
        </w:rPr>
        <w:t xml:space="preserve">(TWO WORD ANSWER) </w:t>
      </w:r>
      <w:r w:rsidRPr="0061500F">
        <w:rPr>
          <w:rFonts w:ascii="Times New Roman" w:hAnsi="Times New Roman" w:cs="Times New Roman"/>
          <w:sz w:val="24"/>
          <w:szCs w:val="24"/>
        </w:rPr>
        <w:t>Toni Morrison novel</w:t>
      </w:r>
      <w:proofErr w:type="gramEnd"/>
      <w:r w:rsidRPr="0061500F">
        <w:rPr>
          <w:rFonts w:ascii="Times New Roman" w:hAnsi="Times New Roman" w:cs="Times New Roman"/>
          <w:sz w:val="24"/>
          <w:szCs w:val="24"/>
        </w:rPr>
        <w:t xml:space="preserve"> about the relationship between </w:t>
      </w:r>
      <w:proofErr w:type="spellStart"/>
      <w:r w:rsidRPr="0061500F">
        <w:rPr>
          <w:rFonts w:ascii="Times New Roman" w:hAnsi="Times New Roman" w:cs="Times New Roman"/>
          <w:sz w:val="24"/>
          <w:szCs w:val="24"/>
        </w:rPr>
        <w:t>Jadine</w:t>
      </w:r>
      <w:proofErr w:type="spellEnd"/>
      <w:r w:rsidRPr="0061500F">
        <w:rPr>
          <w:rFonts w:ascii="Times New Roman" w:hAnsi="Times New Roman" w:cs="Times New Roman"/>
          <w:sz w:val="24"/>
          <w:szCs w:val="24"/>
        </w:rPr>
        <w:t xml:space="preserve"> and Son, named for a racial slur whites used to call young Black women.</w:t>
      </w:r>
    </w:p>
    <w:p w14:paraId="3951E8B8" w14:textId="77777777" w:rsidR="004C6A25" w:rsidRPr="0061500F" w:rsidRDefault="0061500F" w:rsidP="0061500F">
      <w:pPr>
        <w:pStyle w:val="normal0"/>
        <w:spacing w:line="360" w:lineRule="auto"/>
        <w:rPr>
          <w:rFonts w:ascii="Times New Roman" w:hAnsi="Times New Roman" w:cs="Times New Roman"/>
          <w:sz w:val="24"/>
          <w:szCs w:val="24"/>
        </w:rPr>
      </w:pPr>
      <w:r w:rsidRPr="0061500F">
        <w:rPr>
          <w:rFonts w:ascii="Times New Roman" w:hAnsi="Times New Roman" w:cs="Times New Roman"/>
          <w:sz w:val="24"/>
          <w:szCs w:val="24"/>
        </w:rPr>
        <w:t xml:space="preserve">2. African nation that formed from the merger of Tanganyika and Zanzibar. </w:t>
      </w:r>
    </w:p>
    <w:p w14:paraId="1659AB3F" w14:textId="77777777" w:rsidR="004C6A25" w:rsidRPr="0061500F" w:rsidRDefault="0061500F" w:rsidP="0061500F">
      <w:pPr>
        <w:pStyle w:val="normal0"/>
        <w:spacing w:line="360" w:lineRule="auto"/>
        <w:rPr>
          <w:rFonts w:ascii="Times New Roman" w:hAnsi="Times New Roman" w:cs="Times New Roman"/>
          <w:sz w:val="24"/>
          <w:szCs w:val="24"/>
        </w:rPr>
      </w:pPr>
      <w:r w:rsidRPr="0061500F">
        <w:rPr>
          <w:rFonts w:ascii="Times New Roman" w:hAnsi="Times New Roman" w:cs="Times New Roman"/>
          <w:sz w:val="24"/>
          <w:szCs w:val="24"/>
        </w:rPr>
        <w:t xml:space="preserve">3. 1807 treaty signed by Napoleon and Alexander I that ceded Russian and Prussian land to France. </w:t>
      </w:r>
    </w:p>
    <w:p w14:paraId="090B3F8B" w14:textId="77777777" w:rsidR="004C6A25" w:rsidRPr="0061500F" w:rsidRDefault="0061500F" w:rsidP="0061500F">
      <w:pPr>
        <w:pStyle w:val="normal0"/>
        <w:spacing w:line="360" w:lineRule="auto"/>
        <w:rPr>
          <w:rFonts w:ascii="Times New Roman" w:hAnsi="Times New Roman" w:cs="Times New Roman"/>
          <w:sz w:val="24"/>
          <w:szCs w:val="24"/>
        </w:rPr>
      </w:pPr>
      <w:r w:rsidRPr="0061500F">
        <w:rPr>
          <w:rFonts w:ascii="Times New Roman" w:hAnsi="Times New Roman" w:cs="Times New Roman"/>
          <w:sz w:val="24"/>
          <w:szCs w:val="24"/>
        </w:rPr>
        <w:t xml:space="preserve">4. Molecular geometry exhibited by methane. </w:t>
      </w:r>
    </w:p>
    <w:p w14:paraId="0F917F0E" w14:textId="77777777" w:rsidR="004C6A25" w:rsidRPr="0061500F" w:rsidRDefault="0061500F" w:rsidP="0061500F">
      <w:pPr>
        <w:pStyle w:val="normal0"/>
        <w:spacing w:line="360" w:lineRule="auto"/>
        <w:rPr>
          <w:rFonts w:ascii="Times New Roman" w:hAnsi="Times New Roman" w:cs="Times New Roman"/>
          <w:sz w:val="24"/>
          <w:szCs w:val="24"/>
        </w:rPr>
      </w:pPr>
      <w:r w:rsidRPr="0061500F">
        <w:rPr>
          <w:rFonts w:ascii="Times New Roman" w:hAnsi="Times New Roman" w:cs="Times New Roman"/>
          <w:sz w:val="24"/>
          <w:szCs w:val="24"/>
        </w:rPr>
        <w:t xml:space="preserve">5. Top grossing movie of 1997 starring Leonardo </w:t>
      </w:r>
      <w:proofErr w:type="spellStart"/>
      <w:r w:rsidRPr="0061500F">
        <w:rPr>
          <w:rFonts w:ascii="Times New Roman" w:hAnsi="Times New Roman" w:cs="Times New Roman"/>
          <w:sz w:val="24"/>
          <w:szCs w:val="24"/>
        </w:rPr>
        <w:t>DiCaprio</w:t>
      </w:r>
      <w:proofErr w:type="spellEnd"/>
      <w:r w:rsidRPr="0061500F">
        <w:rPr>
          <w:rFonts w:ascii="Times New Roman" w:hAnsi="Times New Roman" w:cs="Times New Roman"/>
          <w:sz w:val="24"/>
          <w:szCs w:val="24"/>
        </w:rPr>
        <w:t xml:space="preserve"> and Kate </w:t>
      </w:r>
      <w:proofErr w:type="spellStart"/>
      <w:r w:rsidRPr="0061500F">
        <w:rPr>
          <w:rFonts w:ascii="Times New Roman" w:hAnsi="Times New Roman" w:cs="Times New Roman"/>
          <w:sz w:val="24"/>
          <w:szCs w:val="24"/>
        </w:rPr>
        <w:t>Winslet</w:t>
      </w:r>
      <w:proofErr w:type="spellEnd"/>
      <w:r w:rsidRPr="0061500F">
        <w:rPr>
          <w:rFonts w:ascii="Times New Roman" w:hAnsi="Times New Roman" w:cs="Times New Roman"/>
          <w:sz w:val="24"/>
          <w:szCs w:val="24"/>
        </w:rPr>
        <w:t xml:space="preserve">. </w:t>
      </w:r>
    </w:p>
    <w:p w14:paraId="5BC40178" w14:textId="77777777" w:rsidR="004C6A25" w:rsidRPr="0061500F" w:rsidRDefault="0061500F" w:rsidP="0061500F">
      <w:pPr>
        <w:pStyle w:val="normal0"/>
        <w:spacing w:line="360" w:lineRule="auto"/>
        <w:rPr>
          <w:rFonts w:ascii="Times New Roman" w:hAnsi="Times New Roman" w:cs="Times New Roman"/>
          <w:sz w:val="24"/>
          <w:szCs w:val="24"/>
        </w:rPr>
      </w:pPr>
      <w:r w:rsidRPr="0061500F">
        <w:rPr>
          <w:rFonts w:ascii="Times New Roman" w:hAnsi="Times New Roman" w:cs="Times New Roman"/>
          <w:sz w:val="24"/>
          <w:szCs w:val="24"/>
        </w:rPr>
        <w:t xml:space="preserve">6. Norse god of thunder who wielded the hammer </w:t>
      </w:r>
      <w:proofErr w:type="spellStart"/>
      <w:r w:rsidRPr="0061500F">
        <w:rPr>
          <w:rFonts w:ascii="Times New Roman" w:hAnsi="Times New Roman" w:cs="Times New Roman"/>
          <w:sz w:val="24"/>
          <w:szCs w:val="24"/>
        </w:rPr>
        <w:t>Mjollnir</w:t>
      </w:r>
      <w:proofErr w:type="spellEnd"/>
      <w:r w:rsidRPr="0061500F">
        <w:rPr>
          <w:rFonts w:ascii="Times New Roman" w:hAnsi="Times New Roman" w:cs="Times New Roman"/>
          <w:sz w:val="24"/>
          <w:szCs w:val="24"/>
        </w:rPr>
        <w:t xml:space="preserve">. </w:t>
      </w:r>
    </w:p>
    <w:p w14:paraId="09793A14" w14:textId="77777777" w:rsidR="004C6A25" w:rsidRPr="0061500F" w:rsidRDefault="0061500F" w:rsidP="0061500F">
      <w:pPr>
        <w:pStyle w:val="normal0"/>
        <w:spacing w:line="360" w:lineRule="auto"/>
        <w:rPr>
          <w:rFonts w:ascii="Times New Roman" w:hAnsi="Times New Roman" w:cs="Times New Roman"/>
          <w:sz w:val="24"/>
          <w:szCs w:val="24"/>
        </w:rPr>
      </w:pPr>
      <w:r w:rsidRPr="0061500F">
        <w:rPr>
          <w:rFonts w:ascii="Times New Roman" w:hAnsi="Times New Roman" w:cs="Times New Roman"/>
          <w:sz w:val="24"/>
          <w:szCs w:val="24"/>
        </w:rPr>
        <w:t xml:space="preserve">7. Variable that is plotted against government revenue on a </w:t>
      </w:r>
      <w:proofErr w:type="spellStart"/>
      <w:r w:rsidRPr="0061500F">
        <w:rPr>
          <w:rFonts w:ascii="Times New Roman" w:hAnsi="Times New Roman" w:cs="Times New Roman"/>
          <w:sz w:val="24"/>
          <w:szCs w:val="24"/>
        </w:rPr>
        <w:t>Laffer</w:t>
      </w:r>
      <w:proofErr w:type="spellEnd"/>
      <w:r w:rsidRPr="0061500F">
        <w:rPr>
          <w:rFonts w:ascii="Times New Roman" w:hAnsi="Times New Roman" w:cs="Times New Roman"/>
          <w:sz w:val="24"/>
          <w:szCs w:val="24"/>
        </w:rPr>
        <w:t xml:space="preserve"> curve</w:t>
      </w:r>
    </w:p>
    <w:p w14:paraId="0AB5D0CF" w14:textId="77777777" w:rsidR="004C6A25" w:rsidRPr="0061500F" w:rsidRDefault="0061500F" w:rsidP="0061500F">
      <w:pPr>
        <w:pStyle w:val="normal0"/>
        <w:spacing w:line="360" w:lineRule="auto"/>
        <w:rPr>
          <w:rFonts w:ascii="Times New Roman" w:hAnsi="Times New Roman" w:cs="Times New Roman"/>
          <w:sz w:val="24"/>
          <w:szCs w:val="24"/>
        </w:rPr>
      </w:pPr>
      <w:r w:rsidRPr="0061500F">
        <w:rPr>
          <w:rFonts w:ascii="Times New Roman" w:hAnsi="Times New Roman" w:cs="Times New Roman"/>
          <w:sz w:val="24"/>
          <w:szCs w:val="24"/>
        </w:rPr>
        <w:t xml:space="preserve">8. Moliere play in which the title character tricks </w:t>
      </w:r>
      <w:proofErr w:type="spellStart"/>
      <w:r w:rsidRPr="0061500F">
        <w:rPr>
          <w:rFonts w:ascii="Times New Roman" w:hAnsi="Times New Roman" w:cs="Times New Roman"/>
          <w:sz w:val="24"/>
          <w:szCs w:val="24"/>
        </w:rPr>
        <w:t>Orgon</w:t>
      </w:r>
      <w:proofErr w:type="spellEnd"/>
      <w:r w:rsidRPr="0061500F">
        <w:rPr>
          <w:rFonts w:ascii="Times New Roman" w:hAnsi="Times New Roman" w:cs="Times New Roman"/>
          <w:sz w:val="24"/>
          <w:szCs w:val="24"/>
        </w:rPr>
        <w:t xml:space="preserve"> and his family into believing that he is pious, while simultaneously planning to blackmail them</w:t>
      </w:r>
      <w:r w:rsidR="00112CC8">
        <w:rPr>
          <w:rFonts w:ascii="Times New Roman" w:hAnsi="Times New Roman" w:cs="Times New Roman"/>
          <w:sz w:val="24"/>
          <w:szCs w:val="24"/>
        </w:rPr>
        <w:t>.</w:t>
      </w:r>
    </w:p>
    <w:p w14:paraId="7C1849DF" w14:textId="77777777" w:rsidR="004C6A25" w:rsidRPr="0061500F" w:rsidRDefault="0061500F" w:rsidP="0061500F">
      <w:pPr>
        <w:pStyle w:val="normal0"/>
        <w:spacing w:line="360" w:lineRule="auto"/>
        <w:rPr>
          <w:rFonts w:ascii="Times New Roman" w:hAnsi="Times New Roman" w:cs="Times New Roman"/>
          <w:sz w:val="24"/>
          <w:szCs w:val="24"/>
        </w:rPr>
      </w:pPr>
      <w:r w:rsidRPr="0061500F">
        <w:rPr>
          <w:rFonts w:ascii="Times New Roman" w:hAnsi="Times New Roman" w:cs="Times New Roman"/>
          <w:sz w:val="24"/>
          <w:szCs w:val="24"/>
        </w:rPr>
        <w:t xml:space="preserve">9. Organ of the body that is covered with gustatory cells that aids in mastication. </w:t>
      </w:r>
    </w:p>
    <w:p w14:paraId="4AD6E473" w14:textId="77777777" w:rsidR="004C6A25" w:rsidRPr="0061500F" w:rsidRDefault="0061500F" w:rsidP="0061500F">
      <w:pPr>
        <w:pStyle w:val="normal0"/>
        <w:spacing w:line="360" w:lineRule="auto"/>
        <w:rPr>
          <w:rFonts w:ascii="Times New Roman" w:hAnsi="Times New Roman" w:cs="Times New Roman"/>
          <w:sz w:val="24"/>
          <w:szCs w:val="24"/>
        </w:rPr>
      </w:pPr>
      <w:r w:rsidRPr="0061500F">
        <w:rPr>
          <w:rFonts w:ascii="Times New Roman" w:hAnsi="Times New Roman" w:cs="Times New Roman"/>
          <w:sz w:val="24"/>
          <w:szCs w:val="24"/>
        </w:rPr>
        <w:t>10. Governor of New York who lost to Rutherford B. Hayes in the disputed election of 1876.</w:t>
      </w:r>
    </w:p>
    <w:p w14:paraId="6B2E706C" w14:textId="77777777" w:rsidR="004C6A25" w:rsidRPr="0061500F" w:rsidRDefault="004C6A25">
      <w:pPr>
        <w:pStyle w:val="normal0"/>
        <w:rPr>
          <w:rFonts w:ascii="Times New Roman" w:hAnsi="Times New Roman" w:cs="Times New Roman"/>
          <w:sz w:val="24"/>
          <w:szCs w:val="24"/>
        </w:rPr>
      </w:pPr>
    </w:p>
    <w:p w14:paraId="6F9BCF66"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br w:type="page"/>
      </w:r>
    </w:p>
    <w:p w14:paraId="4770791C" w14:textId="77777777" w:rsidR="004C6A25" w:rsidRPr="0061500F" w:rsidRDefault="004C6A25">
      <w:pPr>
        <w:pStyle w:val="normal0"/>
        <w:rPr>
          <w:rFonts w:ascii="Times New Roman" w:hAnsi="Times New Roman" w:cs="Times New Roman"/>
          <w:sz w:val="24"/>
          <w:szCs w:val="24"/>
        </w:rPr>
      </w:pPr>
    </w:p>
    <w:p w14:paraId="40E30728" w14:textId="77777777" w:rsidR="004C6A25" w:rsidRPr="0061500F" w:rsidRDefault="0061500F">
      <w:pPr>
        <w:pStyle w:val="normal0"/>
        <w:jc w:val="center"/>
        <w:rPr>
          <w:rFonts w:ascii="Times New Roman" w:hAnsi="Times New Roman" w:cs="Times New Roman"/>
          <w:sz w:val="24"/>
          <w:szCs w:val="24"/>
        </w:rPr>
      </w:pPr>
      <w:r w:rsidRPr="0061500F">
        <w:rPr>
          <w:rFonts w:ascii="Times New Roman" w:hAnsi="Times New Roman" w:cs="Times New Roman"/>
          <w:b/>
          <w:sz w:val="24"/>
          <w:szCs w:val="24"/>
        </w:rPr>
        <w:t>Alphabet Round Answers Letter T</w:t>
      </w:r>
    </w:p>
    <w:p w14:paraId="60965728" w14:textId="77777777" w:rsidR="004C6A25" w:rsidRPr="0061500F" w:rsidRDefault="004C6A25">
      <w:pPr>
        <w:pStyle w:val="normal0"/>
        <w:rPr>
          <w:rFonts w:ascii="Times New Roman" w:hAnsi="Times New Roman" w:cs="Times New Roman"/>
          <w:sz w:val="24"/>
          <w:szCs w:val="24"/>
        </w:rPr>
      </w:pPr>
    </w:p>
    <w:p w14:paraId="029A7A45" w14:textId="77777777" w:rsidR="004C6A25" w:rsidRPr="0061500F" w:rsidRDefault="0061500F" w:rsidP="0061500F">
      <w:pPr>
        <w:pStyle w:val="normal0"/>
        <w:spacing w:line="360" w:lineRule="auto"/>
        <w:rPr>
          <w:rFonts w:ascii="Times New Roman" w:hAnsi="Times New Roman" w:cs="Times New Roman"/>
          <w:sz w:val="24"/>
          <w:szCs w:val="24"/>
        </w:rPr>
      </w:pPr>
      <w:r w:rsidRPr="0061500F">
        <w:rPr>
          <w:rFonts w:ascii="Times New Roman" w:hAnsi="Times New Roman" w:cs="Times New Roman"/>
          <w:sz w:val="24"/>
          <w:szCs w:val="24"/>
        </w:rPr>
        <w:t xml:space="preserve">1. </w:t>
      </w:r>
      <w:r w:rsidRPr="0061500F">
        <w:rPr>
          <w:rFonts w:ascii="Times New Roman" w:hAnsi="Times New Roman" w:cs="Times New Roman"/>
          <w:b/>
          <w:i/>
          <w:sz w:val="24"/>
          <w:szCs w:val="24"/>
        </w:rPr>
        <w:t>Tar Baby</w:t>
      </w:r>
      <w:r w:rsidRPr="0061500F">
        <w:rPr>
          <w:rFonts w:ascii="Times New Roman" w:hAnsi="Times New Roman" w:cs="Times New Roman"/>
          <w:b/>
          <w:sz w:val="24"/>
          <w:szCs w:val="24"/>
        </w:rPr>
        <w:t xml:space="preserve"> (TWO WORD ANSWER)</w:t>
      </w:r>
    </w:p>
    <w:p w14:paraId="7B514948" w14:textId="77777777" w:rsidR="004C6A25" w:rsidRPr="0061500F" w:rsidRDefault="0061500F" w:rsidP="0061500F">
      <w:pPr>
        <w:pStyle w:val="normal0"/>
        <w:spacing w:line="360" w:lineRule="auto"/>
        <w:rPr>
          <w:rFonts w:ascii="Times New Roman" w:hAnsi="Times New Roman" w:cs="Times New Roman"/>
          <w:sz w:val="24"/>
          <w:szCs w:val="24"/>
        </w:rPr>
      </w:pPr>
      <w:r w:rsidRPr="0061500F">
        <w:rPr>
          <w:rFonts w:ascii="Times New Roman" w:hAnsi="Times New Roman" w:cs="Times New Roman"/>
          <w:sz w:val="24"/>
          <w:szCs w:val="24"/>
        </w:rPr>
        <w:t xml:space="preserve">2. </w:t>
      </w:r>
      <w:r w:rsidRPr="0061500F">
        <w:rPr>
          <w:rFonts w:ascii="Times New Roman" w:hAnsi="Times New Roman" w:cs="Times New Roman"/>
          <w:b/>
          <w:sz w:val="24"/>
          <w:szCs w:val="24"/>
        </w:rPr>
        <w:t>Tanzania</w:t>
      </w:r>
    </w:p>
    <w:p w14:paraId="78755367" w14:textId="77777777" w:rsidR="004C6A25" w:rsidRPr="0061500F" w:rsidRDefault="0061500F" w:rsidP="0061500F">
      <w:pPr>
        <w:pStyle w:val="normal0"/>
        <w:spacing w:line="360" w:lineRule="auto"/>
        <w:rPr>
          <w:rFonts w:ascii="Times New Roman" w:hAnsi="Times New Roman" w:cs="Times New Roman"/>
          <w:sz w:val="24"/>
          <w:szCs w:val="24"/>
        </w:rPr>
      </w:pPr>
      <w:r w:rsidRPr="0061500F">
        <w:rPr>
          <w:rFonts w:ascii="Times New Roman" w:hAnsi="Times New Roman" w:cs="Times New Roman"/>
          <w:sz w:val="24"/>
          <w:szCs w:val="24"/>
        </w:rPr>
        <w:t xml:space="preserve">3. (Treaty of) </w:t>
      </w:r>
      <w:proofErr w:type="spellStart"/>
      <w:r w:rsidRPr="0061500F">
        <w:rPr>
          <w:rFonts w:ascii="Times New Roman" w:hAnsi="Times New Roman" w:cs="Times New Roman"/>
          <w:b/>
          <w:sz w:val="24"/>
          <w:szCs w:val="24"/>
        </w:rPr>
        <w:t>Tilsit</w:t>
      </w:r>
      <w:proofErr w:type="spellEnd"/>
    </w:p>
    <w:p w14:paraId="480D9E1D" w14:textId="77777777" w:rsidR="004C6A25" w:rsidRPr="0061500F" w:rsidRDefault="0061500F" w:rsidP="0061500F">
      <w:pPr>
        <w:pStyle w:val="normal0"/>
        <w:spacing w:line="360" w:lineRule="auto"/>
        <w:rPr>
          <w:rFonts w:ascii="Times New Roman" w:hAnsi="Times New Roman" w:cs="Times New Roman"/>
          <w:sz w:val="24"/>
          <w:szCs w:val="24"/>
        </w:rPr>
      </w:pPr>
      <w:proofErr w:type="gramStart"/>
      <w:r w:rsidRPr="0061500F">
        <w:rPr>
          <w:rFonts w:ascii="Times New Roman" w:hAnsi="Times New Roman" w:cs="Times New Roman"/>
          <w:sz w:val="24"/>
          <w:szCs w:val="24"/>
        </w:rPr>
        <w:t xml:space="preserve">4. </w:t>
      </w:r>
      <w:r w:rsidRPr="0061500F">
        <w:rPr>
          <w:rFonts w:ascii="Times New Roman" w:hAnsi="Times New Roman" w:cs="Times New Roman"/>
          <w:b/>
          <w:sz w:val="24"/>
          <w:szCs w:val="24"/>
        </w:rPr>
        <w:t>Tetrahedral</w:t>
      </w:r>
      <w:proofErr w:type="gramEnd"/>
    </w:p>
    <w:p w14:paraId="4D779693" w14:textId="77777777" w:rsidR="004C6A25" w:rsidRPr="0061500F" w:rsidRDefault="0061500F" w:rsidP="0061500F">
      <w:pPr>
        <w:pStyle w:val="normal0"/>
        <w:spacing w:line="360" w:lineRule="auto"/>
        <w:rPr>
          <w:rFonts w:ascii="Times New Roman" w:hAnsi="Times New Roman" w:cs="Times New Roman"/>
          <w:sz w:val="24"/>
          <w:szCs w:val="24"/>
        </w:rPr>
      </w:pPr>
      <w:r w:rsidRPr="0061500F">
        <w:rPr>
          <w:rFonts w:ascii="Times New Roman" w:hAnsi="Times New Roman" w:cs="Times New Roman"/>
          <w:sz w:val="24"/>
          <w:szCs w:val="24"/>
        </w:rPr>
        <w:t xml:space="preserve">5. </w:t>
      </w:r>
      <w:r w:rsidRPr="0061500F">
        <w:rPr>
          <w:rFonts w:ascii="Times New Roman" w:hAnsi="Times New Roman" w:cs="Times New Roman"/>
          <w:b/>
          <w:i/>
          <w:sz w:val="24"/>
          <w:szCs w:val="24"/>
        </w:rPr>
        <w:t>Titanic</w:t>
      </w:r>
    </w:p>
    <w:p w14:paraId="7FD86FA6" w14:textId="77777777" w:rsidR="004C6A25" w:rsidRPr="0061500F" w:rsidRDefault="0061500F" w:rsidP="0061500F">
      <w:pPr>
        <w:pStyle w:val="normal0"/>
        <w:spacing w:line="360" w:lineRule="auto"/>
        <w:rPr>
          <w:rFonts w:ascii="Times New Roman" w:hAnsi="Times New Roman" w:cs="Times New Roman"/>
          <w:sz w:val="24"/>
          <w:szCs w:val="24"/>
        </w:rPr>
      </w:pPr>
      <w:r w:rsidRPr="0061500F">
        <w:rPr>
          <w:rFonts w:ascii="Times New Roman" w:hAnsi="Times New Roman" w:cs="Times New Roman"/>
          <w:sz w:val="24"/>
          <w:szCs w:val="24"/>
        </w:rPr>
        <w:t xml:space="preserve">6. </w:t>
      </w:r>
      <w:r w:rsidRPr="0061500F">
        <w:rPr>
          <w:rFonts w:ascii="Times New Roman" w:hAnsi="Times New Roman" w:cs="Times New Roman"/>
          <w:b/>
          <w:sz w:val="24"/>
          <w:szCs w:val="24"/>
        </w:rPr>
        <w:t>Thor</w:t>
      </w:r>
    </w:p>
    <w:p w14:paraId="2D4022E0" w14:textId="77777777" w:rsidR="004C6A25" w:rsidRPr="0061500F" w:rsidRDefault="0061500F" w:rsidP="0061500F">
      <w:pPr>
        <w:pStyle w:val="normal0"/>
        <w:spacing w:line="360" w:lineRule="auto"/>
        <w:rPr>
          <w:rFonts w:ascii="Times New Roman" w:hAnsi="Times New Roman" w:cs="Times New Roman"/>
          <w:sz w:val="24"/>
          <w:szCs w:val="24"/>
        </w:rPr>
      </w:pPr>
      <w:r w:rsidRPr="0061500F">
        <w:rPr>
          <w:rFonts w:ascii="Times New Roman" w:hAnsi="Times New Roman" w:cs="Times New Roman"/>
          <w:sz w:val="24"/>
          <w:szCs w:val="24"/>
        </w:rPr>
        <w:t xml:space="preserve">7. </w:t>
      </w:r>
      <w:r w:rsidRPr="0061500F">
        <w:rPr>
          <w:rFonts w:ascii="Times New Roman" w:hAnsi="Times New Roman" w:cs="Times New Roman"/>
          <w:b/>
          <w:sz w:val="24"/>
          <w:szCs w:val="24"/>
        </w:rPr>
        <w:t>Tax</w:t>
      </w:r>
      <w:r w:rsidRPr="0061500F">
        <w:rPr>
          <w:rFonts w:ascii="Times New Roman" w:hAnsi="Times New Roman" w:cs="Times New Roman"/>
          <w:sz w:val="24"/>
          <w:szCs w:val="24"/>
        </w:rPr>
        <w:t xml:space="preserve"> (rate) or </w:t>
      </w:r>
      <w:proofErr w:type="gramStart"/>
      <w:r w:rsidRPr="0061500F">
        <w:rPr>
          <w:rFonts w:ascii="Times New Roman" w:hAnsi="Times New Roman" w:cs="Times New Roman"/>
          <w:b/>
          <w:sz w:val="24"/>
          <w:szCs w:val="24"/>
        </w:rPr>
        <w:t>tax(</w:t>
      </w:r>
      <w:proofErr w:type="spellStart"/>
      <w:proofErr w:type="gramEnd"/>
      <w:r w:rsidRPr="0061500F">
        <w:rPr>
          <w:rFonts w:ascii="Times New Roman" w:hAnsi="Times New Roman" w:cs="Times New Roman"/>
          <w:sz w:val="24"/>
          <w:szCs w:val="24"/>
        </w:rPr>
        <w:t>ation</w:t>
      </w:r>
      <w:proofErr w:type="spellEnd"/>
      <w:r w:rsidRPr="0061500F">
        <w:rPr>
          <w:rFonts w:ascii="Times New Roman" w:hAnsi="Times New Roman" w:cs="Times New Roman"/>
          <w:sz w:val="24"/>
          <w:szCs w:val="24"/>
        </w:rPr>
        <w:t>) (accept word forms)</w:t>
      </w:r>
    </w:p>
    <w:p w14:paraId="1086B0B0" w14:textId="77777777" w:rsidR="004C6A25" w:rsidRPr="0061500F" w:rsidRDefault="0061500F" w:rsidP="0061500F">
      <w:pPr>
        <w:pStyle w:val="normal0"/>
        <w:spacing w:line="360" w:lineRule="auto"/>
        <w:rPr>
          <w:rFonts w:ascii="Times New Roman" w:hAnsi="Times New Roman" w:cs="Times New Roman"/>
          <w:sz w:val="24"/>
          <w:szCs w:val="24"/>
        </w:rPr>
      </w:pPr>
      <w:r w:rsidRPr="0061500F">
        <w:rPr>
          <w:rFonts w:ascii="Times New Roman" w:hAnsi="Times New Roman" w:cs="Times New Roman"/>
          <w:sz w:val="24"/>
          <w:szCs w:val="24"/>
        </w:rPr>
        <w:t xml:space="preserve">8. </w:t>
      </w:r>
      <w:r w:rsidRPr="0061500F">
        <w:rPr>
          <w:rFonts w:ascii="Times New Roman" w:hAnsi="Times New Roman" w:cs="Times New Roman"/>
          <w:b/>
          <w:i/>
          <w:sz w:val="24"/>
          <w:szCs w:val="24"/>
        </w:rPr>
        <w:t>Tartuffe</w:t>
      </w:r>
    </w:p>
    <w:p w14:paraId="1A350417" w14:textId="77777777" w:rsidR="004C6A25" w:rsidRPr="0061500F" w:rsidRDefault="0061500F" w:rsidP="0061500F">
      <w:pPr>
        <w:pStyle w:val="normal0"/>
        <w:spacing w:line="360" w:lineRule="auto"/>
        <w:rPr>
          <w:rFonts w:ascii="Times New Roman" w:hAnsi="Times New Roman" w:cs="Times New Roman"/>
          <w:sz w:val="24"/>
          <w:szCs w:val="24"/>
        </w:rPr>
      </w:pPr>
      <w:r w:rsidRPr="0061500F">
        <w:rPr>
          <w:rFonts w:ascii="Times New Roman" w:hAnsi="Times New Roman" w:cs="Times New Roman"/>
          <w:sz w:val="24"/>
          <w:szCs w:val="24"/>
        </w:rPr>
        <w:t xml:space="preserve">9. </w:t>
      </w:r>
      <w:r w:rsidRPr="0061500F">
        <w:rPr>
          <w:rFonts w:ascii="Times New Roman" w:hAnsi="Times New Roman" w:cs="Times New Roman"/>
          <w:b/>
          <w:sz w:val="24"/>
          <w:szCs w:val="24"/>
        </w:rPr>
        <w:t>Tongue</w:t>
      </w:r>
    </w:p>
    <w:p w14:paraId="7EEAAA03" w14:textId="77777777" w:rsidR="004C6A25" w:rsidRPr="0061500F" w:rsidRDefault="0061500F" w:rsidP="0061500F">
      <w:pPr>
        <w:pStyle w:val="normal0"/>
        <w:spacing w:line="360" w:lineRule="auto"/>
        <w:rPr>
          <w:rFonts w:ascii="Times New Roman" w:hAnsi="Times New Roman" w:cs="Times New Roman"/>
          <w:sz w:val="24"/>
          <w:szCs w:val="24"/>
        </w:rPr>
      </w:pPr>
      <w:r w:rsidRPr="0061500F">
        <w:rPr>
          <w:rFonts w:ascii="Times New Roman" w:hAnsi="Times New Roman" w:cs="Times New Roman"/>
          <w:sz w:val="24"/>
          <w:szCs w:val="24"/>
        </w:rPr>
        <w:t xml:space="preserve">10. (Samuel) </w:t>
      </w:r>
      <w:r w:rsidRPr="0061500F">
        <w:rPr>
          <w:rFonts w:ascii="Times New Roman" w:hAnsi="Times New Roman" w:cs="Times New Roman"/>
          <w:b/>
          <w:sz w:val="24"/>
          <w:szCs w:val="24"/>
        </w:rPr>
        <w:t>Tilden</w:t>
      </w:r>
    </w:p>
    <w:p w14:paraId="0DF4C39F" w14:textId="77777777" w:rsidR="004C6A25" w:rsidRPr="0061500F" w:rsidRDefault="004C6A25">
      <w:pPr>
        <w:pStyle w:val="normal0"/>
        <w:rPr>
          <w:rFonts w:ascii="Times New Roman" w:hAnsi="Times New Roman" w:cs="Times New Roman"/>
          <w:sz w:val="24"/>
          <w:szCs w:val="24"/>
        </w:rPr>
      </w:pPr>
    </w:p>
    <w:p w14:paraId="020158D9"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br w:type="page"/>
      </w:r>
    </w:p>
    <w:p w14:paraId="08BA2526" w14:textId="77777777" w:rsidR="004C6A25" w:rsidRPr="0061500F" w:rsidRDefault="0061500F">
      <w:pPr>
        <w:pStyle w:val="normal0"/>
        <w:jc w:val="center"/>
        <w:rPr>
          <w:rFonts w:ascii="Times New Roman" w:hAnsi="Times New Roman" w:cs="Times New Roman"/>
          <w:sz w:val="24"/>
          <w:szCs w:val="24"/>
        </w:rPr>
      </w:pPr>
      <w:r w:rsidRPr="0061500F">
        <w:rPr>
          <w:rFonts w:ascii="Times New Roman" w:hAnsi="Times New Roman" w:cs="Times New Roman"/>
          <w:b/>
          <w:sz w:val="24"/>
          <w:szCs w:val="24"/>
        </w:rPr>
        <w:lastRenderedPageBreak/>
        <w:t>Final Round Questions</w:t>
      </w:r>
    </w:p>
    <w:p w14:paraId="682FCBA4" w14:textId="77777777" w:rsidR="004C6A25" w:rsidRPr="0061500F" w:rsidRDefault="004C6A25">
      <w:pPr>
        <w:pStyle w:val="normal0"/>
        <w:rPr>
          <w:rFonts w:ascii="Times New Roman" w:hAnsi="Times New Roman" w:cs="Times New Roman"/>
          <w:sz w:val="24"/>
          <w:szCs w:val="24"/>
        </w:rPr>
      </w:pPr>
    </w:p>
    <w:p w14:paraId="0CA44330"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 xml:space="preserve">1. This man called for the committee that prepared the </w:t>
      </w:r>
      <w:proofErr w:type="spellStart"/>
      <w:r w:rsidRPr="0061500F">
        <w:rPr>
          <w:rFonts w:ascii="Times New Roman" w:hAnsi="Times New Roman" w:cs="Times New Roman"/>
          <w:sz w:val="24"/>
          <w:szCs w:val="24"/>
        </w:rPr>
        <w:t>Brahimi</w:t>
      </w:r>
      <w:proofErr w:type="spellEnd"/>
      <w:r w:rsidRPr="0061500F">
        <w:rPr>
          <w:rFonts w:ascii="Times New Roman" w:hAnsi="Times New Roman" w:cs="Times New Roman"/>
          <w:sz w:val="24"/>
          <w:szCs w:val="24"/>
        </w:rPr>
        <w:t xml:space="preserve"> Report to reform the organization that he led. This man faced controversy when it was revealed that he had met with the Swiss company </w:t>
      </w:r>
      <w:proofErr w:type="spellStart"/>
      <w:r w:rsidRPr="0061500F">
        <w:rPr>
          <w:rFonts w:ascii="Times New Roman" w:hAnsi="Times New Roman" w:cs="Times New Roman"/>
          <w:sz w:val="24"/>
          <w:szCs w:val="24"/>
        </w:rPr>
        <w:t>Cotecna</w:t>
      </w:r>
      <w:proofErr w:type="spellEnd"/>
      <w:r w:rsidRPr="0061500F">
        <w:rPr>
          <w:rFonts w:ascii="Times New Roman" w:hAnsi="Times New Roman" w:cs="Times New Roman"/>
          <w:sz w:val="24"/>
          <w:szCs w:val="24"/>
        </w:rPr>
        <w:t xml:space="preserve"> prior to the Oil-for-Food </w:t>
      </w:r>
      <w:proofErr w:type="spellStart"/>
      <w:r w:rsidRPr="0061500F">
        <w:rPr>
          <w:rFonts w:ascii="Times New Roman" w:hAnsi="Times New Roman" w:cs="Times New Roman"/>
          <w:sz w:val="24"/>
          <w:szCs w:val="24"/>
        </w:rPr>
        <w:t>Programme</w:t>
      </w:r>
      <w:proofErr w:type="spellEnd"/>
      <w:r w:rsidRPr="0061500F">
        <w:rPr>
          <w:rFonts w:ascii="Times New Roman" w:hAnsi="Times New Roman" w:cs="Times New Roman"/>
          <w:sz w:val="24"/>
          <w:szCs w:val="24"/>
        </w:rPr>
        <w:t xml:space="preserve"> being signed. This man currently serves as the chair of The Elders, a political organization formed by Nelson Mandela. Identify this Ghanaian politician who preceded Ban Ki-moon as the eighth Secretary General of the United Nations.</w:t>
      </w:r>
    </w:p>
    <w:p w14:paraId="14B25338" w14:textId="77777777" w:rsidR="004C6A25" w:rsidRPr="0061500F" w:rsidRDefault="004C6A25">
      <w:pPr>
        <w:pStyle w:val="normal0"/>
        <w:rPr>
          <w:rFonts w:ascii="Times New Roman" w:hAnsi="Times New Roman" w:cs="Times New Roman"/>
          <w:sz w:val="24"/>
          <w:szCs w:val="24"/>
        </w:rPr>
      </w:pPr>
    </w:p>
    <w:p w14:paraId="182F4976"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t xml:space="preserve">Kofi </w:t>
      </w:r>
      <w:r w:rsidRPr="0061500F">
        <w:rPr>
          <w:rFonts w:ascii="Times New Roman" w:hAnsi="Times New Roman" w:cs="Times New Roman"/>
          <w:b/>
          <w:sz w:val="24"/>
          <w:szCs w:val="24"/>
          <w:u w:val="single"/>
        </w:rPr>
        <w:t>Annan</w:t>
      </w:r>
    </w:p>
    <w:p w14:paraId="6921FD98" w14:textId="77777777" w:rsidR="004C6A25" w:rsidRPr="0061500F" w:rsidRDefault="004C6A25">
      <w:pPr>
        <w:pStyle w:val="normal0"/>
        <w:rPr>
          <w:rFonts w:ascii="Times New Roman" w:hAnsi="Times New Roman" w:cs="Times New Roman"/>
          <w:sz w:val="24"/>
          <w:szCs w:val="24"/>
        </w:rPr>
      </w:pPr>
    </w:p>
    <w:p w14:paraId="580AA63B" w14:textId="66CAC3DC"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2. This composition features two instrumental sections, one of which, the overture, was named “</w:t>
      </w:r>
      <w:proofErr w:type="spellStart"/>
      <w:r w:rsidRPr="0061500F">
        <w:rPr>
          <w:rFonts w:ascii="Times New Roman" w:hAnsi="Times New Roman" w:cs="Times New Roman"/>
          <w:sz w:val="24"/>
          <w:szCs w:val="24"/>
        </w:rPr>
        <w:t>Sinfony</w:t>
      </w:r>
      <w:proofErr w:type="spellEnd"/>
      <w:r w:rsidRPr="0061500F">
        <w:rPr>
          <w:rFonts w:ascii="Times New Roman" w:hAnsi="Times New Roman" w:cs="Times New Roman"/>
          <w:sz w:val="24"/>
          <w:szCs w:val="24"/>
        </w:rPr>
        <w:t>.” The other instrumental section of this work is written in twelve eight time an</w:t>
      </w:r>
      <w:r w:rsidR="00112CC8">
        <w:rPr>
          <w:rFonts w:ascii="Times New Roman" w:hAnsi="Times New Roman" w:cs="Times New Roman"/>
          <w:sz w:val="24"/>
          <w:szCs w:val="24"/>
        </w:rPr>
        <w:t>d precedes a soprano recitative entitled</w:t>
      </w:r>
      <w:r w:rsidRPr="0061500F">
        <w:rPr>
          <w:rFonts w:ascii="Times New Roman" w:hAnsi="Times New Roman" w:cs="Times New Roman"/>
          <w:sz w:val="24"/>
          <w:szCs w:val="24"/>
        </w:rPr>
        <w:t xml:space="preserve"> “O death, where is thy sting”. That section of this composition is entitled </w:t>
      </w:r>
      <w:r w:rsidRPr="0061500F">
        <w:rPr>
          <w:rFonts w:ascii="Times New Roman" w:hAnsi="Times New Roman" w:cs="Times New Roman"/>
          <w:i/>
          <w:sz w:val="24"/>
          <w:szCs w:val="24"/>
        </w:rPr>
        <w:t>Aftermath</w:t>
      </w:r>
      <w:r w:rsidRPr="0061500F">
        <w:rPr>
          <w:rFonts w:ascii="Times New Roman" w:hAnsi="Times New Roman" w:cs="Times New Roman"/>
          <w:sz w:val="24"/>
          <w:szCs w:val="24"/>
        </w:rPr>
        <w:t xml:space="preserve">. </w:t>
      </w:r>
      <w:r w:rsidR="00C47BC9">
        <w:rPr>
          <w:rFonts w:ascii="Times New Roman" w:hAnsi="Times New Roman" w:cs="Times New Roman"/>
          <w:sz w:val="24"/>
          <w:szCs w:val="24"/>
        </w:rPr>
        <w:t xml:space="preserve">George II to </w:t>
      </w:r>
      <w:proofErr w:type="gramStart"/>
      <w:r w:rsidR="00C47BC9">
        <w:rPr>
          <w:rFonts w:ascii="Times New Roman" w:hAnsi="Times New Roman" w:cs="Times New Roman"/>
          <w:sz w:val="24"/>
          <w:szCs w:val="24"/>
        </w:rPr>
        <w:t>stood</w:t>
      </w:r>
      <w:proofErr w:type="gramEnd"/>
      <w:r w:rsidRPr="0061500F">
        <w:rPr>
          <w:rFonts w:ascii="Times New Roman" w:hAnsi="Times New Roman" w:cs="Times New Roman"/>
          <w:sz w:val="24"/>
          <w:szCs w:val="24"/>
        </w:rPr>
        <w:t xml:space="preserve"> up </w:t>
      </w:r>
      <w:r w:rsidR="00C47BC9">
        <w:rPr>
          <w:rFonts w:ascii="Times New Roman" w:hAnsi="Times New Roman" w:cs="Times New Roman"/>
          <w:sz w:val="24"/>
          <w:szCs w:val="24"/>
        </w:rPr>
        <w:t xml:space="preserve">for a section of this piece entitled </w:t>
      </w:r>
      <w:r w:rsidRPr="0061500F">
        <w:rPr>
          <w:rFonts w:ascii="Times New Roman" w:hAnsi="Times New Roman" w:cs="Times New Roman"/>
          <w:sz w:val="24"/>
          <w:szCs w:val="24"/>
        </w:rPr>
        <w:t xml:space="preserve"> “For He Shall Reign For Ever and Ever.” The “Hallelujah Chorus” is included in what oratorio by George Handel?</w:t>
      </w:r>
    </w:p>
    <w:p w14:paraId="2B98027F" w14:textId="77777777" w:rsidR="004C6A25" w:rsidRPr="0061500F" w:rsidRDefault="004C6A25">
      <w:pPr>
        <w:pStyle w:val="normal0"/>
        <w:rPr>
          <w:rFonts w:ascii="Times New Roman" w:hAnsi="Times New Roman" w:cs="Times New Roman"/>
          <w:sz w:val="24"/>
          <w:szCs w:val="24"/>
        </w:rPr>
      </w:pPr>
    </w:p>
    <w:p w14:paraId="01A48C8B"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r>
      <w:r w:rsidRPr="0061500F">
        <w:rPr>
          <w:rFonts w:ascii="Times New Roman" w:hAnsi="Times New Roman" w:cs="Times New Roman"/>
          <w:b/>
          <w:i/>
          <w:sz w:val="24"/>
          <w:szCs w:val="24"/>
          <w:u w:val="single"/>
        </w:rPr>
        <w:t>Messiah</w:t>
      </w:r>
    </w:p>
    <w:p w14:paraId="20B07223" w14:textId="77777777" w:rsidR="004C6A25" w:rsidRPr="0061500F" w:rsidRDefault="004C6A25">
      <w:pPr>
        <w:pStyle w:val="normal0"/>
        <w:rPr>
          <w:rFonts w:ascii="Times New Roman" w:hAnsi="Times New Roman" w:cs="Times New Roman"/>
          <w:sz w:val="24"/>
          <w:szCs w:val="24"/>
        </w:rPr>
      </w:pPr>
    </w:p>
    <w:p w14:paraId="2C1760B0"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 xml:space="preserve">3. This religion is primarily separated into two families, </w:t>
      </w:r>
      <w:proofErr w:type="spellStart"/>
      <w:r w:rsidRPr="0061500F">
        <w:rPr>
          <w:rFonts w:ascii="Times New Roman" w:hAnsi="Times New Roman" w:cs="Times New Roman"/>
          <w:sz w:val="24"/>
          <w:szCs w:val="24"/>
        </w:rPr>
        <w:t>Rada</w:t>
      </w:r>
      <w:proofErr w:type="spellEnd"/>
      <w:r w:rsidRPr="0061500F">
        <w:rPr>
          <w:rFonts w:ascii="Times New Roman" w:hAnsi="Times New Roman" w:cs="Times New Roman"/>
          <w:sz w:val="24"/>
          <w:szCs w:val="24"/>
        </w:rPr>
        <w:t xml:space="preserve"> and </w:t>
      </w:r>
      <w:proofErr w:type="spellStart"/>
      <w:r w:rsidRPr="0061500F">
        <w:rPr>
          <w:rFonts w:ascii="Times New Roman" w:hAnsi="Times New Roman" w:cs="Times New Roman"/>
          <w:sz w:val="24"/>
          <w:szCs w:val="24"/>
        </w:rPr>
        <w:t>Petwo</w:t>
      </w:r>
      <w:proofErr w:type="spellEnd"/>
      <w:r w:rsidRPr="0061500F">
        <w:rPr>
          <w:rFonts w:ascii="Times New Roman" w:hAnsi="Times New Roman" w:cs="Times New Roman"/>
          <w:sz w:val="24"/>
          <w:szCs w:val="24"/>
        </w:rPr>
        <w:t xml:space="preserve">, and deities in this religion can be summoned by intricate symbols called </w:t>
      </w:r>
      <w:proofErr w:type="spellStart"/>
      <w:r w:rsidRPr="0061500F">
        <w:rPr>
          <w:rFonts w:ascii="Times New Roman" w:hAnsi="Times New Roman" w:cs="Times New Roman"/>
          <w:sz w:val="24"/>
          <w:szCs w:val="24"/>
        </w:rPr>
        <w:t>veves</w:t>
      </w:r>
      <w:proofErr w:type="spellEnd"/>
      <w:r w:rsidRPr="0061500F">
        <w:rPr>
          <w:rFonts w:ascii="Times New Roman" w:hAnsi="Times New Roman" w:cs="Times New Roman"/>
          <w:sz w:val="24"/>
          <w:szCs w:val="24"/>
        </w:rPr>
        <w:t xml:space="preserve">. New adherents to this religion are initiated through the </w:t>
      </w:r>
      <w:proofErr w:type="spellStart"/>
      <w:r w:rsidRPr="0061500F">
        <w:rPr>
          <w:rFonts w:ascii="Times New Roman" w:hAnsi="Times New Roman" w:cs="Times New Roman"/>
          <w:sz w:val="24"/>
          <w:szCs w:val="24"/>
        </w:rPr>
        <w:t>kanzo</w:t>
      </w:r>
      <w:proofErr w:type="spellEnd"/>
      <w:r w:rsidRPr="0061500F">
        <w:rPr>
          <w:rFonts w:ascii="Times New Roman" w:hAnsi="Times New Roman" w:cs="Times New Roman"/>
          <w:sz w:val="24"/>
          <w:szCs w:val="24"/>
        </w:rPr>
        <w:t xml:space="preserve"> ceremony and the “</w:t>
      </w:r>
      <w:proofErr w:type="spellStart"/>
      <w:r w:rsidRPr="0061500F">
        <w:rPr>
          <w:rFonts w:ascii="Times New Roman" w:hAnsi="Times New Roman" w:cs="Times New Roman"/>
          <w:sz w:val="24"/>
          <w:szCs w:val="24"/>
        </w:rPr>
        <w:t>gros</w:t>
      </w:r>
      <w:proofErr w:type="spellEnd"/>
      <w:r w:rsidRPr="0061500F">
        <w:rPr>
          <w:rFonts w:ascii="Times New Roman" w:hAnsi="Times New Roman" w:cs="Times New Roman"/>
          <w:sz w:val="24"/>
          <w:szCs w:val="24"/>
        </w:rPr>
        <w:t xml:space="preserve"> bon </w:t>
      </w:r>
      <w:proofErr w:type="spellStart"/>
      <w:r w:rsidRPr="0061500F">
        <w:rPr>
          <w:rFonts w:ascii="Times New Roman" w:hAnsi="Times New Roman" w:cs="Times New Roman"/>
          <w:sz w:val="24"/>
          <w:szCs w:val="24"/>
        </w:rPr>
        <w:t>ange</w:t>
      </w:r>
      <w:proofErr w:type="spellEnd"/>
      <w:r w:rsidRPr="0061500F">
        <w:rPr>
          <w:rFonts w:ascii="Times New Roman" w:hAnsi="Times New Roman" w:cs="Times New Roman"/>
          <w:sz w:val="24"/>
          <w:szCs w:val="24"/>
        </w:rPr>
        <w:t xml:space="preserve">” is considered to be the soul in this religion. Male priests in this religion are known as </w:t>
      </w:r>
      <w:proofErr w:type="spellStart"/>
      <w:r w:rsidRPr="0061500F">
        <w:rPr>
          <w:rFonts w:ascii="Times New Roman" w:hAnsi="Times New Roman" w:cs="Times New Roman"/>
          <w:sz w:val="24"/>
          <w:szCs w:val="24"/>
        </w:rPr>
        <w:t>Houngans</w:t>
      </w:r>
      <w:proofErr w:type="spellEnd"/>
      <w:proofErr w:type="gramStart"/>
      <w:r w:rsidRPr="0061500F">
        <w:rPr>
          <w:rFonts w:ascii="Times New Roman" w:hAnsi="Times New Roman" w:cs="Times New Roman"/>
          <w:sz w:val="24"/>
          <w:szCs w:val="24"/>
        </w:rPr>
        <w:t>;</w:t>
      </w:r>
      <w:proofErr w:type="gramEnd"/>
      <w:r w:rsidRPr="0061500F">
        <w:rPr>
          <w:rFonts w:ascii="Times New Roman" w:hAnsi="Times New Roman" w:cs="Times New Roman"/>
          <w:sz w:val="24"/>
          <w:szCs w:val="24"/>
        </w:rPr>
        <w:t xml:space="preserve"> whereas priestesses are known as mambos. </w:t>
      </w:r>
      <w:proofErr w:type="spellStart"/>
      <w:r w:rsidRPr="0061500F">
        <w:rPr>
          <w:rFonts w:ascii="Times New Roman" w:hAnsi="Times New Roman" w:cs="Times New Roman"/>
          <w:sz w:val="24"/>
          <w:szCs w:val="24"/>
        </w:rPr>
        <w:t>Bondye</w:t>
      </w:r>
      <w:proofErr w:type="spellEnd"/>
      <w:r w:rsidRPr="0061500F">
        <w:rPr>
          <w:rFonts w:ascii="Times New Roman" w:hAnsi="Times New Roman" w:cs="Times New Roman"/>
          <w:sz w:val="24"/>
          <w:szCs w:val="24"/>
        </w:rPr>
        <w:t xml:space="preserve"> is the chief god of this religion; however, adherents must go through </w:t>
      </w:r>
      <w:proofErr w:type="spellStart"/>
      <w:r w:rsidRPr="0061500F">
        <w:rPr>
          <w:rFonts w:ascii="Times New Roman" w:hAnsi="Times New Roman" w:cs="Times New Roman"/>
          <w:sz w:val="24"/>
          <w:szCs w:val="24"/>
        </w:rPr>
        <w:t>loas</w:t>
      </w:r>
      <w:proofErr w:type="spellEnd"/>
      <w:r w:rsidRPr="0061500F">
        <w:rPr>
          <w:rFonts w:ascii="Times New Roman" w:hAnsi="Times New Roman" w:cs="Times New Roman"/>
          <w:sz w:val="24"/>
          <w:szCs w:val="24"/>
        </w:rPr>
        <w:t xml:space="preserve"> such as Papa </w:t>
      </w:r>
      <w:proofErr w:type="spellStart"/>
      <w:r w:rsidRPr="0061500F">
        <w:rPr>
          <w:rFonts w:ascii="Times New Roman" w:hAnsi="Times New Roman" w:cs="Times New Roman"/>
          <w:sz w:val="24"/>
          <w:szCs w:val="24"/>
        </w:rPr>
        <w:t>Legba</w:t>
      </w:r>
      <w:proofErr w:type="spellEnd"/>
      <w:r w:rsidRPr="0061500F">
        <w:rPr>
          <w:rFonts w:ascii="Times New Roman" w:hAnsi="Times New Roman" w:cs="Times New Roman"/>
          <w:sz w:val="24"/>
          <w:szCs w:val="24"/>
        </w:rPr>
        <w:t>. Identify this syncretic religion of Haiti, known for creating namesake dolls.</w:t>
      </w:r>
    </w:p>
    <w:p w14:paraId="17E51938" w14:textId="77777777" w:rsidR="004C6A25" w:rsidRPr="0061500F" w:rsidRDefault="004C6A25">
      <w:pPr>
        <w:pStyle w:val="normal0"/>
        <w:rPr>
          <w:rFonts w:ascii="Times New Roman" w:hAnsi="Times New Roman" w:cs="Times New Roman"/>
          <w:sz w:val="24"/>
          <w:szCs w:val="24"/>
        </w:rPr>
      </w:pPr>
    </w:p>
    <w:p w14:paraId="4B0529EF"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r>
      <w:r w:rsidRPr="0061500F">
        <w:rPr>
          <w:rFonts w:ascii="Times New Roman" w:hAnsi="Times New Roman" w:cs="Times New Roman"/>
          <w:b/>
          <w:sz w:val="24"/>
          <w:szCs w:val="24"/>
          <w:u w:val="single"/>
        </w:rPr>
        <w:t>Voodoo</w:t>
      </w:r>
    </w:p>
    <w:p w14:paraId="20269AF1" w14:textId="77777777" w:rsidR="004C6A25" w:rsidRPr="0061500F" w:rsidRDefault="004C6A25">
      <w:pPr>
        <w:pStyle w:val="normal0"/>
        <w:rPr>
          <w:rFonts w:ascii="Times New Roman" w:hAnsi="Times New Roman" w:cs="Times New Roman"/>
          <w:sz w:val="24"/>
          <w:szCs w:val="24"/>
        </w:rPr>
      </w:pPr>
    </w:p>
    <w:p w14:paraId="0412DAEF"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 xml:space="preserve">4. In one novel by this author, Bartley, the former lover of Hilda Burgoyne, dies when the title structure collapses. In addition to </w:t>
      </w:r>
      <w:r w:rsidRPr="0061500F">
        <w:rPr>
          <w:rFonts w:ascii="Times New Roman" w:hAnsi="Times New Roman" w:cs="Times New Roman"/>
          <w:i/>
          <w:sz w:val="24"/>
          <w:szCs w:val="24"/>
        </w:rPr>
        <w:t>Alexander’s Bridge</w:t>
      </w:r>
      <w:r w:rsidRPr="0061500F">
        <w:rPr>
          <w:rFonts w:ascii="Times New Roman" w:hAnsi="Times New Roman" w:cs="Times New Roman"/>
          <w:sz w:val="24"/>
          <w:szCs w:val="24"/>
        </w:rPr>
        <w:t xml:space="preserve">, this author wrote a work in which Crazy </w:t>
      </w:r>
      <w:proofErr w:type="spellStart"/>
      <w:r w:rsidRPr="0061500F">
        <w:rPr>
          <w:rFonts w:ascii="Times New Roman" w:hAnsi="Times New Roman" w:cs="Times New Roman"/>
          <w:sz w:val="24"/>
          <w:szCs w:val="24"/>
        </w:rPr>
        <w:t>Ivar</w:t>
      </w:r>
      <w:proofErr w:type="spellEnd"/>
      <w:r w:rsidRPr="0061500F">
        <w:rPr>
          <w:rFonts w:ascii="Times New Roman" w:hAnsi="Times New Roman" w:cs="Times New Roman"/>
          <w:sz w:val="24"/>
          <w:szCs w:val="24"/>
        </w:rPr>
        <w:t xml:space="preserve"> discovers the bodies of Marie and Emil under a white mulberry tree. That novel is part of this author’s </w:t>
      </w:r>
      <w:r w:rsidRPr="0061500F">
        <w:rPr>
          <w:rFonts w:ascii="Times New Roman" w:hAnsi="Times New Roman" w:cs="Times New Roman"/>
          <w:i/>
          <w:sz w:val="24"/>
          <w:szCs w:val="24"/>
        </w:rPr>
        <w:t>Prairie Trilogy</w:t>
      </w:r>
      <w:r w:rsidRPr="0061500F">
        <w:rPr>
          <w:rFonts w:ascii="Times New Roman" w:hAnsi="Times New Roman" w:cs="Times New Roman"/>
          <w:sz w:val="24"/>
          <w:szCs w:val="24"/>
        </w:rPr>
        <w:t xml:space="preserve">. In another novel, this author wrote about Anton </w:t>
      </w:r>
      <w:proofErr w:type="spellStart"/>
      <w:r w:rsidRPr="0061500F">
        <w:rPr>
          <w:rFonts w:ascii="Times New Roman" w:hAnsi="Times New Roman" w:cs="Times New Roman"/>
          <w:sz w:val="24"/>
          <w:szCs w:val="24"/>
        </w:rPr>
        <w:t>Cuzak</w:t>
      </w:r>
      <w:proofErr w:type="spellEnd"/>
      <w:r w:rsidRPr="0061500F">
        <w:rPr>
          <w:rFonts w:ascii="Times New Roman" w:hAnsi="Times New Roman" w:cs="Times New Roman"/>
          <w:sz w:val="24"/>
          <w:szCs w:val="24"/>
        </w:rPr>
        <w:t xml:space="preserve"> marrying the title character, who is visited by her childhood friend Jim Burden. Name this author who grew up in Nebraska and wrote </w:t>
      </w:r>
      <w:r w:rsidRPr="0061500F">
        <w:rPr>
          <w:rFonts w:ascii="Times New Roman" w:hAnsi="Times New Roman" w:cs="Times New Roman"/>
          <w:i/>
          <w:sz w:val="24"/>
          <w:szCs w:val="24"/>
        </w:rPr>
        <w:t xml:space="preserve">O Pioneers! </w:t>
      </w:r>
      <w:proofErr w:type="gramStart"/>
      <w:r w:rsidRPr="0061500F">
        <w:rPr>
          <w:rFonts w:ascii="Times New Roman" w:hAnsi="Times New Roman" w:cs="Times New Roman"/>
          <w:sz w:val="24"/>
          <w:szCs w:val="24"/>
        </w:rPr>
        <w:t>and</w:t>
      </w:r>
      <w:proofErr w:type="gramEnd"/>
      <w:r w:rsidRPr="0061500F">
        <w:rPr>
          <w:rFonts w:ascii="Times New Roman" w:hAnsi="Times New Roman" w:cs="Times New Roman"/>
          <w:sz w:val="24"/>
          <w:szCs w:val="24"/>
        </w:rPr>
        <w:t xml:space="preserve"> </w:t>
      </w:r>
      <w:r w:rsidRPr="0061500F">
        <w:rPr>
          <w:rFonts w:ascii="Times New Roman" w:hAnsi="Times New Roman" w:cs="Times New Roman"/>
          <w:i/>
          <w:sz w:val="24"/>
          <w:szCs w:val="24"/>
        </w:rPr>
        <w:t>My Antonia</w:t>
      </w:r>
      <w:r w:rsidRPr="0061500F">
        <w:rPr>
          <w:rFonts w:ascii="Times New Roman" w:hAnsi="Times New Roman" w:cs="Times New Roman"/>
          <w:sz w:val="24"/>
          <w:szCs w:val="24"/>
        </w:rPr>
        <w:t>.</w:t>
      </w:r>
    </w:p>
    <w:p w14:paraId="6265ABF5" w14:textId="77777777" w:rsidR="004C6A25" w:rsidRPr="0061500F" w:rsidRDefault="004C6A25">
      <w:pPr>
        <w:pStyle w:val="normal0"/>
        <w:rPr>
          <w:rFonts w:ascii="Times New Roman" w:hAnsi="Times New Roman" w:cs="Times New Roman"/>
          <w:sz w:val="24"/>
          <w:szCs w:val="24"/>
        </w:rPr>
      </w:pPr>
    </w:p>
    <w:p w14:paraId="7182CB7D"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t xml:space="preserve">Willa </w:t>
      </w:r>
      <w:r w:rsidRPr="0061500F">
        <w:rPr>
          <w:rFonts w:ascii="Times New Roman" w:hAnsi="Times New Roman" w:cs="Times New Roman"/>
          <w:b/>
          <w:sz w:val="24"/>
          <w:szCs w:val="24"/>
          <w:u w:val="single"/>
        </w:rPr>
        <w:t>Cather</w:t>
      </w:r>
    </w:p>
    <w:p w14:paraId="41C5736B" w14:textId="77777777" w:rsidR="004C6A25" w:rsidRPr="0061500F" w:rsidRDefault="004C6A25">
      <w:pPr>
        <w:pStyle w:val="normal0"/>
        <w:rPr>
          <w:rFonts w:ascii="Times New Roman" w:hAnsi="Times New Roman" w:cs="Times New Roman"/>
          <w:sz w:val="24"/>
          <w:szCs w:val="24"/>
        </w:rPr>
      </w:pPr>
    </w:p>
    <w:p w14:paraId="4EE9B732"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 xml:space="preserve">5. The </w:t>
      </w:r>
      <w:proofErr w:type="spellStart"/>
      <w:r w:rsidRPr="0061500F">
        <w:rPr>
          <w:rFonts w:ascii="Times New Roman" w:hAnsi="Times New Roman" w:cs="Times New Roman"/>
          <w:sz w:val="24"/>
          <w:szCs w:val="24"/>
        </w:rPr>
        <w:t>helicotrema</w:t>
      </w:r>
      <w:proofErr w:type="spellEnd"/>
      <w:r w:rsidRPr="0061500F">
        <w:rPr>
          <w:rFonts w:ascii="Times New Roman" w:hAnsi="Times New Roman" w:cs="Times New Roman"/>
          <w:sz w:val="24"/>
          <w:szCs w:val="24"/>
        </w:rPr>
        <w:t xml:space="preserve"> connects two of the three structures in this organ, and the swelling of part of this organ leads to Meniere’s disease. The canal of Henson is connected to this organ’s namesake duct, and </w:t>
      </w:r>
      <w:proofErr w:type="spellStart"/>
      <w:r w:rsidRPr="0061500F">
        <w:rPr>
          <w:rFonts w:ascii="Times New Roman" w:hAnsi="Times New Roman" w:cs="Times New Roman"/>
          <w:sz w:val="24"/>
          <w:szCs w:val="24"/>
        </w:rPr>
        <w:t>Reissner’s</w:t>
      </w:r>
      <w:proofErr w:type="spellEnd"/>
      <w:r w:rsidRPr="0061500F">
        <w:rPr>
          <w:rFonts w:ascii="Times New Roman" w:hAnsi="Times New Roman" w:cs="Times New Roman"/>
          <w:sz w:val="24"/>
          <w:szCs w:val="24"/>
        </w:rPr>
        <w:t xml:space="preserve"> membrane is found in this organ that consists of the </w:t>
      </w:r>
      <w:proofErr w:type="spellStart"/>
      <w:r w:rsidRPr="0061500F">
        <w:rPr>
          <w:rFonts w:ascii="Times New Roman" w:hAnsi="Times New Roman" w:cs="Times New Roman"/>
          <w:sz w:val="24"/>
          <w:szCs w:val="24"/>
        </w:rPr>
        <w:t>scala</w:t>
      </w:r>
      <w:proofErr w:type="spellEnd"/>
      <w:r w:rsidRPr="0061500F">
        <w:rPr>
          <w:rFonts w:ascii="Times New Roman" w:hAnsi="Times New Roman" w:cs="Times New Roman"/>
          <w:sz w:val="24"/>
          <w:szCs w:val="24"/>
        </w:rPr>
        <w:t xml:space="preserve"> media, </w:t>
      </w:r>
      <w:proofErr w:type="spellStart"/>
      <w:r w:rsidRPr="0061500F">
        <w:rPr>
          <w:rFonts w:ascii="Times New Roman" w:hAnsi="Times New Roman" w:cs="Times New Roman"/>
          <w:sz w:val="24"/>
          <w:szCs w:val="24"/>
        </w:rPr>
        <w:t>scala</w:t>
      </w:r>
      <w:proofErr w:type="spellEnd"/>
      <w:r w:rsidRPr="0061500F">
        <w:rPr>
          <w:rFonts w:ascii="Times New Roman" w:hAnsi="Times New Roman" w:cs="Times New Roman"/>
          <w:sz w:val="24"/>
          <w:szCs w:val="24"/>
        </w:rPr>
        <w:t xml:space="preserve"> tympani, and </w:t>
      </w:r>
      <w:proofErr w:type="spellStart"/>
      <w:r w:rsidRPr="0061500F">
        <w:rPr>
          <w:rFonts w:ascii="Times New Roman" w:hAnsi="Times New Roman" w:cs="Times New Roman"/>
          <w:sz w:val="24"/>
          <w:szCs w:val="24"/>
        </w:rPr>
        <w:t>scala</w:t>
      </w:r>
      <w:proofErr w:type="spellEnd"/>
      <w:r w:rsidRPr="0061500F">
        <w:rPr>
          <w:rFonts w:ascii="Times New Roman" w:hAnsi="Times New Roman" w:cs="Times New Roman"/>
          <w:sz w:val="24"/>
          <w:szCs w:val="24"/>
        </w:rPr>
        <w:t xml:space="preserve"> </w:t>
      </w:r>
      <w:proofErr w:type="spellStart"/>
      <w:r w:rsidRPr="0061500F">
        <w:rPr>
          <w:rFonts w:ascii="Times New Roman" w:hAnsi="Times New Roman" w:cs="Times New Roman"/>
          <w:sz w:val="24"/>
          <w:szCs w:val="24"/>
        </w:rPr>
        <w:t>vestibuli</w:t>
      </w:r>
      <w:proofErr w:type="spellEnd"/>
      <w:r w:rsidRPr="0061500F">
        <w:rPr>
          <w:rFonts w:ascii="Times New Roman" w:hAnsi="Times New Roman" w:cs="Times New Roman"/>
          <w:sz w:val="24"/>
          <w:szCs w:val="24"/>
        </w:rPr>
        <w:t xml:space="preserve">. Responsible for transforming sound waves into electrical signals and containing the Organ of </w:t>
      </w:r>
      <w:proofErr w:type="spellStart"/>
      <w:r w:rsidRPr="0061500F">
        <w:rPr>
          <w:rFonts w:ascii="Times New Roman" w:hAnsi="Times New Roman" w:cs="Times New Roman"/>
          <w:sz w:val="24"/>
          <w:szCs w:val="24"/>
        </w:rPr>
        <w:t>Corti</w:t>
      </w:r>
      <w:proofErr w:type="spellEnd"/>
      <w:r w:rsidRPr="0061500F">
        <w:rPr>
          <w:rFonts w:ascii="Times New Roman" w:hAnsi="Times New Roman" w:cs="Times New Roman"/>
          <w:sz w:val="24"/>
          <w:szCs w:val="24"/>
        </w:rPr>
        <w:t>, is what small, snail-shaped organ of the inner ear?</w:t>
      </w:r>
    </w:p>
    <w:p w14:paraId="7725E582" w14:textId="77777777" w:rsidR="004C6A25" w:rsidRPr="0061500F" w:rsidRDefault="004C6A25">
      <w:pPr>
        <w:pStyle w:val="normal0"/>
        <w:rPr>
          <w:rFonts w:ascii="Times New Roman" w:hAnsi="Times New Roman" w:cs="Times New Roman"/>
          <w:sz w:val="24"/>
          <w:szCs w:val="24"/>
        </w:rPr>
      </w:pPr>
    </w:p>
    <w:p w14:paraId="03E29F18"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r>
      <w:r w:rsidRPr="0061500F">
        <w:rPr>
          <w:rFonts w:ascii="Times New Roman" w:hAnsi="Times New Roman" w:cs="Times New Roman"/>
          <w:b/>
          <w:sz w:val="24"/>
          <w:szCs w:val="24"/>
          <w:u w:val="single"/>
        </w:rPr>
        <w:t>Cochlea</w:t>
      </w:r>
    </w:p>
    <w:p w14:paraId="27FE20BB" w14:textId="77777777" w:rsidR="004C6A25" w:rsidRPr="0061500F" w:rsidRDefault="004C6A25">
      <w:pPr>
        <w:pStyle w:val="normal0"/>
        <w:rPr>
          <w:rFonts w:ascii="Times New Roman" w:hAnsi="Times New Roman" w:cs="Times New Roman"/>
          <w:sz w:val="24"/>
          <w:szCs w:val="24"/>
        </w:rPr>
      </w:pPr>
    </w:p>
    <w:p w14:paraId="5B3A6493"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 xml:space="preserve">6. This graduate of Wellesley College and Yale Law School wrote the children’s book </w:t>
      </w:r>
      <w:r w:rsidRPr="0061500F">
        <w:rPr>
          <w:rFonts w:ascii="Times New Roman" w:hAnsi="Times New Roman" w:cs="Times New Roman"/>
          <w:i/>
          <w:sz w:val="24"/>
          <w:szCs w:val="24"/>
        </w:rPr>
        <w:t>Dear Socks, Dear Buddy: Kids' Letters to the First Pets</w:t>
      </w:r>
      <w:r w:rsidRPr="0061500F">
        <w:rPr>
          <w:rFonts w:ascii="Times New Roman" w:hAnsi="Times New Roman" w:cs="Times New Roman"/>
          <w:sz w:val="24"/>
          <w:szCs w:val="24"/>
        </w:rPr>
        <w:t xml:space="preserve">. A later book by this woman entitled </w:t>
      </w:r>
      <w:r w:rsidRPr="0061500F">
        <w:rPr>
          <w:rFonts w:ascii="Times New Roman" w:hAnsi="Times New Roman" w:cs="Times New Roman"/>
          <w:i/>
          <w:sz w:val="24"/>
          <w:szCs w:val="24"/>
        </w:rPr>
        <w:t>Hard Choices</w:t>
      </w:r>
      <w:r w:rsidRPr="0061500F">
        <w:rPr>
          <w:rFonts w:ascii="Times New Roman" w:hAnsi="Times New Roman" w:cs="Times New Roman"/>
          <w:sz w:val="24"/>
          <w:szCs w:val="24"/>
        </w:rPr>
        <w:t xml:space="preserve"> describes the aftermath of the 2012 Benghazi attack. This figure was accused of being a carpetbagger when she ran for a New York Senate seat in 2000. Identify this former first lady who was defeated by Donald Trump in the 2016 Presidential election. </w:t>
      </w:r>
    </w:p>
    <w:p w14:paraId="6A312F8B" w14:textId="77777777" w:rsidR="004C6A25" w:rsidRPr="0061500F" w:rsidRDefault="004C6A25">
      <w:pPr>
        <w:pStyle w:val="normal0"/>
        <w:rPr>
          <w:rFonts w:ascii="Times New Roman" w:hAnsi="Times New Roman" w:cs="Times New Roman"/>
          <w:sz w:val="24"/>
          <w:szCs w:val="24"/>
        </w:rPr>
      </w:pPr>
    </w:p>
    <w:p w14:paraId="7BF9E705"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t xml:space="preserve">Hillary </w:t>
      </w:r>
      <w:r w:rsidRPr="0061500F">
        <w:rPr>
          <w:rFonts w:ascii="Times New Roman" w:hAnsi="Times New Roman" w:cs="Times New Roman"/>
          <w:b/>
          <w:sz w:val="24"/>
          <w:szCs w:val="24"/>
          <w:u w:val="single"/>
        </w:rPr>
        <w:t>Clinton</w:t>
      </w:r>
    </w:p>
    <w:p w14:paraId="3D20B0DD" w14:textId="77777777" w:rsidR="004C6A25" w:rsidRPr="0061500F" w:rsidRDefault="004C6A25">
      <w:pPr>
        <w:pStyle w:val="normal0"/>
        <w:rPr>
          <w:rFonts w:ascii="Times New Roman" w:hAnsi="Times New Roman" w:cs="Times New Roman"/>
          <w:sz w:val="24"/>
          <w:szCs w:val="24"/>
        </w:rPr>
      </w:pPr>
    </w:p>
    <w:p w14:paraId="2A2DE67A"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 xml:space="preserve">7. In this musical, a hard-of-hearing caretaker named Ruth causes a major problem when she mishears the title, “pilot apprentice”. The central figure of this work has a birthday every four years due to being born on February 29. One character in this musical sings, “I am the </w:t>
      </w:r>
      <w:r w:rsidR="00112CC8">
        <w:rPr>
          <w:rFonts w:ascii="Times New Roman" w:hAnsi="Times New Roman" w:cs="Times New Roman"/>
          <w:sz w:val="24"/>
          <w:szCs w:val="24"/>
        </w:rPr>
        <w:t xml:space="preserve">Very </w:t>
      </w:r>
      <w:r w:rsidRPr="0061500F">
        <w:rPr>
          <w:rFonts w:ascii="Times New Roman" w:hAnsi="Times New Roman" w:cs="Times New Roman"/>
          <w:sz w:val="24"/>
          <w:szCs w:val="24"/>
        </w:rPr>
        <w:t>Model of a Modern Major General,” and pretends to be an orphan so the title group will not abduct his daughters. Mabel agrees to wait for Frederick to come back and marry her at the end of what Gilbert and Sullivan musical about a group of sea voyagers?</w:t>
      </w:r>
    </w:p>
    <w:p w14:paraId="3DEFA824" w14:textId="77777777" w:rsidR="004C6A25" w:rsidRPr="0061500F" w:rsidRDefault="004C6A25">
      <w:pPr>
        <w:pStyle w:val="normal0"/>
        <w:rPr>
          <w:rFonts w:ascii="Times New Roman" w:hAnsi="Times New Roman" w:cs="Times New Roman"/>
          <w:sz w:val="24"/>
          <w:szCs w:val="24"/>
        </w:rPr>
      </w:pPr>
    </w:p>
    <w:p w14:paraId="2E125468"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r>
      <w:r w:rsidRPr="0061500F">
        <w:rPr>
          <w:rFonts w:ascii="Times New Roman" w:hAnsi="Times New Roman" w:cs="Times New Roman"/>
          <w:i/>
          <w:sz w:val="24"/>
          <w:szCs w:val="24"/>
        </w:rPr>
        <w:t xml:space="preserve">The </w:t>
      </w:r>
      <w:r w:rsidRPr="0061500F">
        <w:rPr>
          <w:rFonts w:ascii="Times New Roman" w:hAnsi="Times New Roman" w:cs="Times New Roman"/>
          <w:b/>
          <w:i/>
          <w:sz w:val="24"/>
          <w:szCs w:val="24"/>
          <w:u w:val="single"/>
        </w:rPr>
        <w:t xml:space="preserve">Pirates of </w:t>
      </w:r>
      <w:proofErr w:type="spellStart"/>
      <w:r w:rsidRPr="0061500F">
        <w:rPr>
          <w:rFonts w:ascii="Times New Roman" w:hAnsi="Times New Roman" w:cs="Times New Roman"/>
          <w:b/>
          <w:i/>
          <w:sz w:val="24"/>
          <w:szCs w:val="24"/>
          <w:u w:val="single"/>
        </w:rPr>
        <w:t>Penzance</w:t>
      </w:r>
      <w:proofErr w:type="spellEnd"/>
    </w:p>
    <w:p w14:paraId="103CDFC4" w14:textId="77777777" w:rsidR="004C6A25" w:rsidRPr="0061500F" w:rsidRDefault="004C6A25">
      <w:pPr>
        <w:pStyle w:val="normal0"/>
        <w:rPr>
          <w:rFonts w:ascii="Times New Roman" w:hAnsi="Times New Roman" w:cs="Times New Roman"/>
          <w:sz w:val="24"/>
          <w:szCs w:val="24"/>
        </w:rPr>
      </w:pPr>
    </w:p>
    <w:p w14:paraId="0A612EB5"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 xml:space="preserve">8. This man condemned what he called “the lack of concern for truth” among American academics not protesting the Vietnam War in his essay “The Responsibility of Intellectuals.” In his work </w:t>
      </w:r>
      <w:r w:rsidRPr="0061500F">
        <w:rPr>
          <w:rFonts w:ascii="Times New Roman" w:hAnsi="Times New Roman" w:cs="Times New Roman"/>
          <w:i/>
          <w:sz w:val="24"/>
          <w:szCs w:val="24"/>
        </w:rPr>
        <w:t>Rules and Representations</w:t>
      </w:r>
      <w:r w:rsidRPr="0061500F">
        <w:rPr>
          <w:rFonts w:ascii="Times New Roman" w:hAnsi="Times New Roman" w:cs="Times New Roman"/>
          <w:sz w:val="24"/>
          <w:szCs w:val="24"/>
        </w:rPr>
        <w:t xml:space="preserve">, this man coined the term “the poverty of the stimulus” to describe this man’s theory that children have an innate capacity for language acquisition.  This man composed the sentence “Colorless green ideas sleep furiously” in </w:t>
      </w:r>
      <w:r w:rsidRPr="0061500F">
        <w:rPr>
          <w:rFonts w:ascii="Times New Roman" w:hAnsi="Times New Roman" w:cs="Times New Roman"/>
          <w:i/>
          <w:sz w:val="24"/>
          <w:szCs w:val="24"/>
        </w:rPr>
        <w:t>Syntactic Structures</w:t>
      </w:r>
      <w:r w:rsidRPr="0061500F">
        <w:rPr>
          <w:rFonts w:ascii="Times New Roman" w:hAnsi="Times New Roman" w:cs="Times New Roman"/>
          <w:sz w:val="24"/>
          <w:szCs w:val="24"/>
        </w:rPr>
        <w:t xml:space="preserve">. Name this MIT linguist. </w:t>
      </w:r>
    </w:p>
    <w:p w14:paraId="4D499AB0" w14:textId="77777777" w:rsidR="004C6A25" w:rsidRPr="0061500F" w:rsidRDefault="004C6A25">
      <w:pPr>
        <w:pStyle w:val="normal0"/>
        <w:rPr>
          <w:rFonts w:ascii="Times New Roman" w:hAnsi="Times New Roman" w:cs="Times New Roman"/>
          <w:sz w:val="24"/>
          <w:szCs w:val="24"/>
        </w:rPr>
      </w:pPr>
    </w:p>
    <w:p w14:paraId="1BC02FFA"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t xml:space="preserve">Noam </w:t>
      </w:r>
      <w:r w:rsidRPr="0061500F">
        <w:rPr>
          <w:rFonts w:ascii="Times New Roman" w:hAnsi="Times New Roman" w:cs="Times New Roman"/>
          <w:b/>
          <w:sz w:val="24"/>
          <w:szCs w:val="24"/>
          <w:u w:val="single"/>
        </w:rPr>
        <w:t>Chomsky</w:t>
      </w:r>
    </w:p>
    <w:p w14:paraId="36FD3BB9" w14:textId="77777777" w:rsidR="004C6A25" w:rsidRPr="0061500F" w:rsidRDefault="004C6A25">
      <w:pPr>
        <w:pStyle w:val="normal0"/>
        <w:rPr>
          <w:rFonts w:ascii="Times New Roman" w:hAnsi="Times New Roman" w:cs="Times New Roman"/>
          <w:sz w:val="24"/>
          <w:szCs w:val="24"/>
        </w:rPr>
      </w:pPr>
    </w:p>
    <w:p w14:paraId="2BE90100"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 xml:space="preserve">9. If these objects possess an electrical charge, the </w:t>
      </w:r>
      <w:proofErr w:type="spellStart"/>
      <w:r w:rsidRPr="0061500F">
        <w:rPr>
          <w:rFonts w:ascii="Times New Roman" w:hAnsi="Times New Roman" w:cs="Times New Roman"/>
          <w:sz w:val="24"/>
          <w:szCs w:val="24"/>
        </w:rPr>
        <w:t>Reissner</w:t>
      </w:r>
      <w:proofErr w:type="spellEnd"/>
      <w:r w:rsidRPr="0061500F">
        <w:rPr>
          <w:rFonts w:ascii="Times New Roman" w:hAnsi="Times New Roman" w:cs="Times New Roman"/>
          <w:sz w:val="24"/>
          <w:szCs w:val="24"/>
        </w:rPr>
        <w:t>-Nordstrom metric can be used to describe them. Energy can be extracted from these objects via a process named for Roger Penrose. If these objects are spinning, the Kerr metric is used to describe them</w:t>
      </w:r>
      <w:proofErr w:type="gramStart"/>
      <w:r w:rsidRPr="0061500F">
        <w:rPr>
          <w:rFonts w:ascii="Times New Roman" w:hAnsi="Times New Roman" w:cs="Times New Roman"/>
          <w:sz w:val="24"/>
          <w:szCs w:val="24"/>
        </w:rPr>
        <w:t>;</w:t>
      </w:r>
      <w:proofErr w:type="gramEnd"/>
      <w:r w:rsidRPr="0061500F">
        <w:rPr>
          <w:rFonts w:ascii="Times New Roman" w:hAnsi="Times New Roman" w:cs="Times New Roman"/>
          <w:sz w:val="24"/>
          <w:szCs w:val="24"/>
        </w:rPr>
        <w:t xml:space="preserve"> whereas, these objects only possess charge, mass, and angular momentum according to the no hair theorem. The Schwarzschild radius describes the size of these objects that can be created after a supernova. Identify these astronomical </w:t>
      </w:r>
      <w:proofErr w:type="spellStart"/>
      <w:r w:rsidRPr="0061500F">
        <w:rPr>
          <w:rFonts w:ascii="Times New Roman" w:hAnsi="Times New Roman" w:cs="Times New Roman"/>
          <w:sz w:val="24"/>
          <w:szCs w:val="24"/>
        </w:rPr>
        <w:t>phenomenons</w:t>
      </w:r>
      <w:proofErr w:type="spellEnd"/>
      <w:r w:rsidRPr="0061500F">
        <w:rPr>
          <w:rFonts w:ascii="Times New Roman" w:hAnsi="Times New Roman" w:cs="Times New Roman"/>
          <w:sz w:val="24"/>
          <w:szCs w:val="24"/>
        </w:rPr>
        <w:t xml:space="preserve"> from which light cannot escape.</w:t>
      </w:r>
    </w:p>
    <w:p w14:paraId="24D819D8"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br/>
      </w:r>
      <w:r w:rsidRPr="0061500F">
        <w:rPr>
          <w:rFonts w:ascii="Times New Roman" w:hAnsi="Times New Roman" w:cs="Times New Roman"/>
          <w:sz w:val="24"/>
          <w:szCs w:val="24"/>
        </w:rPr>
        <w:tab/>
      </w:r>
      <w:r w:rsidRPr="0061500F">
        <w:rPr>
          <w:rFonts w:ascii="Times New Roman" w:hAnsi="Times New Roman" w:cs="Times New Roman"/>
          <w:sz w:val="24"/>
          <w:szCs w:val="24"/>
        </w:rPr>
        <w:tab/>
      </w:r>
      <w:r w:rsidRPr="0061500F">
        <w:rPr>
          <w:rFonts w:ascii="Times New Roman" w:hAnsi="Times New Roman" w:cs="Times New Roman"/>
          <w:b/>
          <w:sz w:val="24"/>
          <w:szCs w:val="24"/>
          <w:u w:val="single"/>
        </w:rPr>
        <w:t>Black Holes</w:t>
      </w:r>
    </w:p>
    <w:p w14:paraId="116439D4" w14:textId="77777777" w:rsidR="004C6A25" w:rsidRPr="0061500F" w:rsidRDefault="004C6A25">
      <w:pPr>
        <w:pStyle w:val="normal0"/>
        <w:rPr>
          <w:rFonts w:ascii="Times New Roman" w:hAnsi="Times New Roman" w:cs="Times New Roman"/>
          <w:sz w:val="24"/>
          <w:szCs w:val="24"/>
        </w:rPr>
      </w:pPr>
    </w:p>
    <w:p w14:paraId="4D0B42FF" w14:textId="77777777" w:rsidR="004C6A25" w:rsidRPr="0061500F" w:rsidRDefault="0061500F">
      <w:pPr>
        <w:pStyle w:val="normal0"/>
        <w:rPr>
          <w:rFonts w:ascii="Times New Roman" w:hAnsi="Times New Roman" w:cs="Times New Roman"/>
          <w:sz w:val="24"/>
          <w:szCs w:val="24"/>
        </w:rPr>
      </w:pPr>
      <w:r w:rsidRPr="0061500F">
        <w:rPr>
          <w:rFonts w:ascii="Times New Roman" w:hAnsi="Times New Roman" w:cs="Times New Roman"/>
          <w:sz w:val="24"/>
          <w:szCs w:val="24"/>
        </w:rPr>
        <w:t xml:space="preserve">10. The bishop of </w:t>
      </w:r>
      <w:proofErr w:type="spellStart"/>
      <w:r w:rsidRPr="0061500F">
        <w:rPr>
          <w:rFonts w:ascii="Times New Roman" w:hAnsi="Times New Roman" w:cs="Times New Roman"/>
          <w:sz w:val="24"/>
          <w:szCs w:val="24"/>
        </w:rPr>
        <w:t>Digne</w:t>
      </w:r>
      <w:proofErr w:type="spellEnd"/>
      <w:r w:rsidRPr="0061500F">
        <w:rPr>
          <w:rFonts w:ascii="Times New Roman" w:hAnsi="Times New Roman" w:cs="Times New Roman"/>
          <w:sz w:val="24"/>
          <w:szCs w:val="24"/>
        </w:rPr>
        <w:t xml:space="preserve"> gives </w:t>
      </w:r>
      <w:proofErr w:type="gramStart"/>
      <w:r w:rsidRPr="0061500F">
        <w:rPr>
          <w:rFonts w:ascii="Times New Roman" w:hAnsi="Times New Roman" w:cs="Times New Roman"/>
          <w:sz w:val="24"/>
          <w:szCs w:val="24"/>
        </w:rPr>
        <w:t>this character two candlesticks</w:t>
      </w:r>
      <w:proofErr w:type="gramEnd"/>
      <w:r w:rsidRPr="0061500F">
        <w:rPr>
          <w:rFonts w:ascii="Times New Roman" w:hAnsi="Times New Roman" w:cs="Times New Roman"/>
          <w:sz w:val="24"/>
          <w:szCs w:val="24"/>
        </w:rPr>
        <w:t xml:space="preserve"> despite the fact that he had been caught stealing silver from him. </w:t>
      </w:r>
      <w:proofErr w:type="gramStart"/>
      <w:r w:rsidRPr="0061500F">
        <w:rPr>
          <w:rFonts w:ascii="Times New Roman" w:hAnsi="Times New Roman" w:cs="Times New Roman"/>
          <w:sz w:val="24"/>
          <w:szCs w:val="24"/>
        </w:rPr>
        <w:t>A glass factory is owned by Father Madeleine</w:t>
      </w:r>
      <w:proofErr w:type="gramEnd"/>
      <w:r w:rsidRPr="0061500F">
        <w:rPr>
          <w:rFonts w:ascii="Times New Roman" w:hAnsi="Times New Roman" w:cs="Times New Roman"/>
          <w:sz w:val="24"/>
          <w:szCs w:val="24"/>
        </w:rPr>
        <w:t xml:space="preserve">, a disguise adopted by this character, who later travels to the residence of the </w:t>
      </w:r>
      <w:proofErr w:type="spellStart"/>
      <w:r w:rsidRPr="0061500F">
        <w:rPr>
          <w:rFonts w:ascii="Times New Roman" w:hAnsi="Times New Roman" w:cs="Times New Roman"/>
          <w:sz w:val="24"/>
          <w:szCs w:val="24"/>
        </w:rPr>
        <w:t>Thenardier</w:t>
      </w:r>
      <w:proofErr w:type="spellEnd"/>
      <w:r w:rsidRPr="0061500F">
        <w:rPr>
          <w:rFonts w:ascii="Times New Roman" w:hAnsi="Times New Roman" w:cs="Times New Roman"/>
          <w:sz w:val="24"/>
          <w:szCs w:val="24"/>
        </w:rPr>
        <w:t xml:space="preserve"> family to retrieve the child </w:t>
      </w:r>
      <w:proofErr w:type="spellStart"/>
      <w:r w:rsidRPr="0061500F">
        <w:rPr>
          <w:rFonts w:ascii="Times New Roman" w:hAnsi="Times New Roman" w:cs="Times New Roman"/>
          <w:sz w:val="24"/>
          <w:szCs w:val="24"/>
        </w:rPr>
        <w:t>Cosette</w:t>
      </w:r>
      <w:proofErr w:type="spellEnd"/>
      <w:r w:rsidRPr="0061500F">
        <w:rPr>
          <w:rFonts w:ascii="Times New Roman" w:hAnsi="Times New Roman" w:cs="Times New Roman"/>
          <w:sz w:val="24"/>
          <w:szCs w:val="24"/>
        </w:rPr>
        <w:t xml:space="preserve">, who he raises as his daughter. Throughout the novel in which he appears, the police inspector Javert obsessively tracks down this character, including to a barricade set up by a young group of revolutionaries. Name this protagonist of Victor Hugo’s </w:t>
      </w:r>
      <w:r w:rsidRPr="0061500F">
        <w:rPr>
          <w:rFonts w:ascii="Times New Roman" w:hAnsi="Times New Roman" w:cs="Times New Roman"/>
          <w:i/>
          <w:sz w:val="24"/>
          <w:szCs w:val="24"/>
        </w:rPr>
        <w:t>Les Miserables</w:t>
      </w:r>
      <w:r w:rsidRPr="0061500F">
        <w:rPr>
          <w:rFonts w:ascii="Times New Roman" w:hAnsi="Times New Roman" w:cs="Times New Roman"/>
          <w:sz w:val="24"/>
          <w:szCs w:val="24"/>
        </w:rPr>
        <w:t>.</w:t>
      </w:r>
    </w:p>
    <w:p w14:paraId="44160754" w14:textId="77777777" w:rsidR="004C6A25" w:rsidRPr="0061500F" w:rsidRDefault="004C6A25">
      <w:pPr>
        <w:pStyle w:val="normal0"/>
        <w:rPr>
          <w:rFonts w:ascii="Times New Roman" w:hAnsi="Times New Roman" w:cs="Times New Roman"/>
          <w:sz w:val="24"/>
          <w:szCs w:val="24"/>
        </w:rPr>
      </w:pPr>
    </w:p>
    <w:p w14:paraId="05F971F9" w14:textId="1653BAD7" w:rsidR="009A73C7" w:rsidRPr="00C47BC9" w:rsidRDefault="0061500F" w:rsidP="009A73C7">
      <w:pPr>
        <w:pStyle w:val="normal0"/>
        <w:rPr>
          <w:rFonts w:ascii="Times New Roman" w:hAnsi="Times New Roman" w:cs="Times New Roman"/>
          <w:sz w:val="24"/>
          <w:szCs w:val="24"/>
        </w:rPr>
      </w:pPr>
      <w:r w:rsidRPr="0061500F">
        <w:rPr>
          <w:rFonts w:ascii="Times New Roman" w:hAnsi="Times New Roman" w:cs="Times New Roman"/>
          <w:sz w:val="24"/>
          <w:szCs w:val="24"/>
        </w:rPr>
        <w:tab/>
      </w:r>
      <w:r w:rsidRPr="0061500F">
        <w:rPr>
          <w:rFonts w:ascii="Times New Roman" w:hAnsi="Times New Roman" w:cs="Times New Roman"/>
          <w:sz w:val="24"/>
          <w:szCs w:val="24"/>
        </w:rPr>
        <w:tab/>
      </w:r>
      <w:r w:rsidRPr="0061500F">
        <w:rPr>
          <w:rFonts w:ascii="Times New Roman" w:hAnsi="Times New Roman" w:cs="Times New Roman"/>
          <w:b/>
          <w:sz w:val="24"/>
          <w:szCs w:val="24"/>
          <w:u w:val="single"/>
        </w:rPr>
        <w:t>Jean</w:t>
      </w:r>
      <w:r w:rsidRPr="0061500F">
        <w:rPr>
          <w:rFonts w:ascii="Times New Roman" w:hAnsi="Times New Roman" w:cs="Times New Roman"/>
          <w:sz w:val="24"/>
          <w:szCs w:val="24"/>
        </w:rPr>
        <w:t xml:space="preserve"> </w:t>
      </w:r>
      <w:r w:rsidRPr="0061500F">
        <w:rPr>
          <w:rFonts w:ascii="Times New Roman" w:hAnsi="Times New Roman" w:cs="Times New Roman"/>
          <w:b/>
          <w:sz w:val="24"/>
          <w:szCs w:val="24"/>
          <w:u w:val="single"/>
        </w:rPr>
        <w:t>Valjean</w:t>
      </w:r>
      <w:r w:rsidRPr="0061500F">
        <w:rPr>
          <w:rFonts w:ascii="Times New Roman" w:hAnsi="Times New Roman" w:cs="Times New Roman"/>
          <w:sz w:val="24"/>
          <w:szCs w:val="24"/>
        </w:rPr>
        <w:t xml:space="preserve"> (accept either)</w:t>
      </w:r>
    </w:p>
    <w:sectPr w:rsidR="009A73C7" w:rsidRPr="00C47BC9" w:rsidSect="0061500F">
      <w:pgSz w:w="12240" w:h="15840"/>
      <w:pgMar w:top="1008" w:right="1008" w:bottom="1008"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compatSetting w:name="compatibilityMode" w:uri="http://schemas.microsoft.com/office/word" w:val="14"/>
  </w:compat>
  <w:rsids>
    <w:rsidRoot w:val="004C6A25"/>
    <w:rsid w:val="00112CC8"/>
    <w:rsid w:val="001E4EE9"/>
    <w:rsid w:val="004405C6"/>
    <w:rsid w:val="00487DEA"/>
    <w:rsid w:val="004C6A25"/>
    <w:rsid w:val="0061500F"/>
    <w:rsid w:val="008B2DC3"/>
    <w:rsid w:val="009A73C7"/>
    <w:rsid w:val="00A41424"/>
    <w:rsid w:val="00C47B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AEB4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1E4EE9"/>
    <w:pPr>
      <w:spacing w:before="100" w:beforeAutospacing="1" w:after="100" w:afterAutospacing="1" w:line="240" w:lineRule="auto"/>
    </w:pPr>
    <w:rPr>
      <w:rFonts w:ascii="Times" w:hAnsi="Times" w:cs="Times New Roman"/>
      <w:color w:val="auto"/>
      <w:sz w:val="20"/>
      <w:szCs w:val="20"/>
    </w:rPr>
  </w:style>
  <w:style w:type="character" w:customStyle="1" w:styleId="apple-tab-span">
    <w:name w:val="apple-tab-span"/>
    <w:basedOn w:val="DefaultParagraphFont"/>
    <w:rsid w:val="001E4EE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1E4EE9"/>
    <w:pPr>
      <w:spacing w:before="100" w:beforeAutospacing="1" w:after="100" w:afterAutospacing="1" w:line="240" w:lineRule="auto"/>
    </w:pPr>
    <w:rPr>
      <w:rFonts w:ascii="Times" w:hAnsi="Times" w:cs="Times New Roman"/>
      <w:color w:val="auto"/>
      <w:sz w:val="20"/>
      <w:szCs w:val="20"/>
    </w:rPr>
  </w:style>
  <w:style w:type="character" w:customStyle="1" w:styleId="apple-tab-span">
    <w:name w:val="apple-tab-span"/>
    <w:basedOn w:val="DefaultParagraphFont"/>
    <w:rsid w:val="001E4E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467867">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9</Pages>
  <Words>2152</Words>
  <Characters>12267</Characters>
  <Application>Microsoft Macintosh Word</Application>
  <DocSecurity>0</DocSecurity>
  <Lines>102</Lines>
  <Paragraphs>28</Paragraphs>
  <ScaleCrop>false</ScaleCrop>
  <Company/>
  <LinksUpToDate>false</LinksUpToDate>
  <CharactersWithSpaces>14391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7</cp:revision>
  <dcterms:created xsi:type="dcterms:W3CDTF">2017-01-14T01:20:00Z</dcterms:created>
  <dcterms:modified xsi:type="dcterms:W3CDTF">2017-10-11T14:06:00Z</dcterms:modified>
</cp:coreProperties>
</file>